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eading=h.gjdgxs" w:colFirst="0" w:colLast="0"/>
    <w:bookmarkEnd w:id="0"/>
    <w:p w:rsidR="00090BBE" w:rsidRDefault="00C31CAA">
      <w:pPr>
        <w:rPr>
          <w:b/>
          <w:sz w:val="28"/>
          <w:szCs w:val="28"/>
          <w:highlight w:val="lightGray"/>
        </w:rPr>
      </w:pPr>
      <w:r>
        <w:rPr>
          <w:noProof/>
          <w:lang w:val="es-ES" w:eastAsia="es-ES"/>
        </w:rPr>
        <mc:AlternateContent>
          <mc:Choice Requires="wpg">
            <w:drawing>
              <wp:anchor distT="0" distB="0" distL="0" distR="0" simplePos="0" relativeHeight="251658240" behindDoc="0" locked="0" layoutInCell="1" hidden="0" allowOverlap="1">
                <wp:simplePos x="0" y="0"/>
                <wp:positionH relativeFrom="column">
                  <wp:posOffset>152400</wp:posOffset>
                </wp:positionH>
                <wp:positionV relativeFrom="paragraph">
                  <wp:posOffset>0</wp:posOffset>
                </wp:positionV>
                <wp:extent cx="5602605" cy="1987550"/>
                <wp:effectExtent l="0" t="0" r="0" b="0"/>
                <wp:wrapNone/>
                <wp:docPr id="7" name=""/>
                <wp:cNvGraphicFramePr/>
                <a:graphic xmlns:a="http://schemas.openxmlformats.org/drawingml/2006/main">
                  <a:graphicData uri="http://schemas.microsoft.com/office/word/2010/wordprocessingGroup">
                    <wpg:wgp>
                      <wpg:cNvGrpSpPr/>
                      <wpg:grpSpPr>
                        <a:xfrm>
                          <a:off x="0" y="0"/>
                          <a:ext cx="5602605" cy="1987550"/>
                          <a:chOff x="2544698" y="2786225"/>
                          <a:chExt cx="5602605" cy="1987550"/>
                        </a:xfrm>
                      </wpg:grpSpPr>
                      <wpg:grpSp>
                        <wpg:cNvPr id="1" name="Grupo 1"/>
                        <wpg:cNvGrpSpPr/>
                        <wpg:grpSpPr>
                          <a:xfrm>
                            <a:off x="2544698" y="2786225"/>
                            <a:ext cx="5602605" cy="1987550"/>
                            <a:chOff x="2544698" y="2786225"/>
                            <a:chExt cx="5602605" cy="1987550"/>
                          </a:xfrm>
                        </wpg:grpSpPr>
                        <wps:wsp>
                          <wps:cNvPr id="2" name="Rectángulo 2"/>
                          <wps:cNvSpPr/>
                          <wps:spPr>
                            <a:xfrm>
                              <a:off x="2544698" y="2786225"/>
                              <a:ext cx="5602600" cy="1987550"/>
                            </a:xfrm>
                            <a:prstGeom prst="rect">
                              <a:avLst/>
                            </a:prstGeom>
                            <a:noFill/>
                            <a:ln>
                              <a:noFill/>
                            </a:ln>
                          </wps:spPr>
                          <wps:txbx>
                            <w:txbxContent>
                              <w:p w:rsidR="00090BBE" w:rsidRDefault="00090BBE">
                                <w:pPr>
                                  <w:spacing w:line="240" w:lineRule="auto"/>
                                  <w:textDirection w:val="btLr"/>
                                </w:pPr>
                              </w:p>
                            </w:txbxContent>
                          </wps:txbx>
                          <wps:bodyPr spcFirstLastPara="1" wrap="square" lIns="91425" tIns="91425" rIns="91425" bIns="91425" anchor="ctr" anchorCtr="0">
                            <a:noAutofit/>
                          </wps:bodyPr>
                        </wps:wsp>
                        <wpg:grpSp>
                          <wpg:cNvPr id="3" name="Grupo 3"/>
                          <wpg:cNvGrpSpPr/>
                          <wpg:grpSpPr>
                            <a:xfrm>
                              <a:off x="2544698" y="2786225"/>
                              <a:ext cx="5602605" cy="1987550"/>
                              <a:chOff x="2544698" y="2786225"/>
                              <a:chExt cx="5602605" cy="1987550"/>
                            </a:xfrm>
                          </wpg:grpSpPr>
                          <wps:wsp>
                            <wps:cNvPr id="4" name="Rectángulo 4"/>
                            <wps:cNvSpPr/>
                            <wps:spPr>
                              <a:xfrm>
                                <a:off x="2544698" y="2786225"/>
                                <a:ext cx="5602600" cy="1987550"/>
                              </a:xfrm>
                              <a:prstGeom prst="rect">
                                <a:avLst/>
                              </a:prstGeom>
                              <a:noFill/>
                              <a:ln>
                                <a:noFill/>
                              </a:ln>
                            </wps:spPr>
                            <wps:txbx>
                              <w:txbxContent>
                                <w:p w:rsidR="00090BBE" w:rsidRDefault="00090BBE">
                                  <w:pPr>
                                    <w:spacing w:line="240" w:lineRule="auto"/>
                                    <w:textDirection w:val="btLr"/>
                                  </w:pPr>
                                </w:p>
                              </w:txbxContent>
                            </wps:txbx>
                            <wps:bodyPr spcFirstLastPara="1" wrap="square" lIns="91425" tIns="91425" rIns="91425" bIns="91425" anchor="ctr" anchorCtr="0">
                              <a:noAutofit/>
                            </wps:bodyPr>
                          </wps:wsp>
                          <wpg:grpSp>
                            <wpg:cNvPr id="5" name="Grupo 5"/>
                            <wpg:cNvGrpSpPr/>
                            <wpg:grpSpPr>
                              <a:xfrm>
                                <a:off x="2544698" y="2786225"/>
                                <a:ext cx="5602605" cy="1987550"/>
                                <a:chOff x="2544698" y="2786225"/>
                                <a:chExt cx="5602605" cy="1987550"/>
                              </a:xfrm>
                            </wpg:grpSpPr>
                            <wps:wsp>
                              <wps:cNvPr id="6" name="Rectángulo 6"/>
                              <wps:cNvSpPr/>
                              <wps:spPr>
                                <a:xfrm>
                                  <a:off x="2544698" y="2786225"/>
                                  <a:ext cx="5602600" cy="1987550"/>
                                </a:xfrm>
                                <a:prstGeom prst="rect">
                                  <a:avLst/>
                                </a:prstGeom>
                                <a:noFill/>
                                <a:ln>
                                  <a:noFill/>
                                </a:ln>
                              </wps:spPr>
                              <wps:txbx>
                                <w:txbxContent>
                                  <w:p w:rsidR="00090BBE" w:rsidRDefault="00090BBE">
                                    <w:pPr>
                                      <w:spacing w:line="240" w:lineRule="auto"/>
                                      <w:textDirection w:val="btLr"/>
                                    </w:pPr>
                                  </w:p>
                                </w:txbxContent>
                              </wps:txbx>
                              <wps:bodyPr spcFirstLastPara="1" wrap="square" lIns="91425" tIns="91425" rIns="91425" bIns="91425" anchor="ctr" anchorCtr="0">
                                <a:noAutofit/>
                              </wps:bodyPr>
                            </wps:wsp>
                            <wpg:grpSp>
                              <wpg:cNvPr id="8" name="Grupo 8"/>
                              <wpg:cNvGrpSpPr/>
                              <wpg:grpSpPr>
                                <a:xfrm>
                                  <a:off x="2544698" y="2786225"/>
                                  <a:ext cx="5602605" cy="1987550"/>
                                  <a:chOff x="2544698" y="2786225"/>
                                  <a:chExt cx="5602605" cy="1987550"/>
                                </a:xfrm>
                              </wpg:grpSpPr>
                              <wps:wsp>
                                <wps:cNvPr id="9" name="Rectángulo 9"/>
                                <wps:cNvSpPr/>
                                <wps:spPr>
                                  <a:xfrm>
                                    <a:off x="2544698" y="2786225"/>
                                    <a:ext cx="5602600" cy="1987550"/>
                                  </a:xfrm>
                                  <a:prstGeom prst="rect">
                                    <a:avLst/>
                                  </a:prstGeom>
                                  <a:noFill/>
                                  <a:ln>
                                    <a:noFill/>
                                  </a:ln>
                                </wps:spPr>
                                <wps:txbx>
                                  <w:txbxContent>
                                    <w:p w:rsidR="00090BBE" w:rsidRDefault="00090BBE">
                                      <w:pPr>
                                        <w:spacing w:line="240" w:lineRule="auto"/>
                                        <w:textDirection w:val="btLr"/>
                                      </w:pPr>
                                    </w:p>
                                  </w:txbxContent>
                                </wps:txbx>
                                <wps:bodyPr spcFirstLastPara="1" wrap="square" lIns="91425" tIns="91425" rIns="91425" bIns="91425" anchor="ctr" anchorCtr="0">
                                  <a:noAutofit/>
                                </wps:bodyPr>
                              </wps:wsp>
                              <wpg:grpSp>
                                <wpg:cNvPr id="10" name="Grupo 10"/>
                                <wpg:cNvGrpSpPr/>
                                <wpg:grpSpPr>
                                  <a:xfrm>
                                    <a:off x="2544698" y="2786225"/>
                                    <a:ext cx="5602605" cy="1987550"/>
                                    <a:chOff x="2545020" y="2786580"/>
                                    <a:chExt cx="5602320" cy="1986840"/>
                                  </a:xfrm>
                                </wpg:grpSpPr>
                                <wps:wsp>
                                  <wps:cNvPr id="11" name="Rectángulo 11"/>
                                  <wps:cNvSpPr/>
                                  <wps:spPr>
                                    <a:xfrm>
                                      <a:off x="2545020" y="2786580"/>
                                      <a:ext cx="5602300" cy="1986825"/>
                                    </a:xfrm>
                                    <a:prstGeom prst="rect">
                                      <a:avLst/>
                                    </a:prstGeom>
                                    <a:noFill/>
                                    <a:ln>
                                      <a:noFill/>
                                    </a:ln>
                                  </wps:spPr>
                                  <wps:txbx>
                                    <w:txbxContent>
                                      <w:p w:rsidR="00090BBE" w:rsidRDefault="00090BBE">
                                        <w:pPr>
                                          <w:spacing w:line="240" w:lineRule="auto"/>
                                          <w:textDirection w:val="btLr"/>
                                        </w:pPr>
                                      </w:p>
                                    </w:txbxContent>
                                  </wps:txbx>
                                  <wps:bodyPr spcFirstLastPara="1" wrap="square" lIns="91425" tIns="91425" rIns="91425" bIns="91425" anchor="ctr" anchorCtr="0">
                                    <a:noAutofit/>
                                  </wps:bodyPr>
                                </wps:wsp>
                                <wpg:grpSp>
                                  <wpg:cNvPr id="12" name="Grupo 12"/>
                                  <wpg:cNvGrpSpPr/>
                                  <wpg:grpSpPr>
                                    <a:xfrm>
                                      <a:off x="2545020" y="2786580"/>
                                      <a:ext cx="5602320" cy="1986840"/>
                                      <a:chOff x="0" y="0"/>
                                      <a:chExt cx="5602320" cy="1986840"/>
                                    </a:xfrm>
                                  </wpg:grpSpPr>
                                  <wps:wsp>
                                    <wps:cNvPr id="13" name="Rectángulo 13"/>
                                    <wps:cNvSpPr/>
                                    <wps:spPr>
                                      <a:xfrm>
                                        <a:off x="0" y="0"/>
                                        <a:ext cx="5601950" cy="1986825"/>
                                      </a:xfrm>
                                      <a:prstGeom prst="rect">
                                        <a:avLst/>
                                      </a:prstGeom>
                                      <a:noFill/>
                                      <a:ln>
                                        <a:noFill/>
                                      </a:ln>
                                    </wps:spPr>
                                    <wps:txbx>
                                      <w:txbxContent>
                                        <w:p w:rsidR="00090BBE" w:rsidRDefault="00090B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9">
                                        <a:alphaModFix/>
                                      </a:blip>
                                      <a:srcRect/>
                                      <a:stretch/>
                                    </pic:blipFill>
                                    <pic:spPr>
                                      <a:xfrm>
                                        <a:off x="4801320" y="1193040"/>
                                        <a:ext cx="800640" cy="793800"/>
                                      </a:xfrm>
                                      <a:prstGeom prst="rect">
                                        <a:avLst/>
                                      </a:prstGeom>
                                      <a:noFill/>
                                      <a:ln>
                                        <a:noFill/>
                                      </a:ln>
                                    </pic:spPr>
                                  </pic:pic>
                                  <pic:pic xmlns:pic="http://schemas.openxmlformats.org/drawingml/2006/picture">
                                    <pic:nvPicPr>
                                      <pic:cNvPr id="15" name="Shape 15" descr="C:\Users\usuari\Desktop\aran.png"/>
                                      <pic:cNvPicPr preferRelativeResize="0"/>
                                    </pic:nvPicPr>
                                    <pic:blipFill rotWithShape="1">
                                      <a:blip r:embed="rId10">
                                        <a:alphaModFix/>
                                      </a:blip>
                                      <a:srcRect/>
                                      <a:stretch/>
                                    </pic:blipFill>
                                    <pic:spPr>
                                      <a:xfrm>
                                        <a:off x="0" y="189720"/>
                                        <a:ext cx="1082160" cy="363960"/>
                                      </a:xfrm>
                                      <a:prstGeom prst="rect">
                                        <a:avLst/>
                                      </a:prstGeom>
                                      <a:noFill/>
                                      <a:ln>
                                        <a:noFill/>
                                      </a:ln>
                                    </pic:spPr>
                                  </pic:pic>
                                  <pic:pic xmlns:pic="http://schemas.openxmlformats.org/drawingml/2006/picture">
                                    <pic:nvPicPr>
                                      <pic:cNvPr id="16" name="Shape 16" descr="C:\Users\usuari\Desktop\coopolis.jpg"/>
                                      <pic:cNvPicPr preferRelativeResize="0"/>
                                    </pic:nvPicPr>
                                    <pic:blipFill rotWithShape="1">
                                      <a:blip r:embed="rId11">
                                        <a:alphaModFix/>
                                      </a:blip>
                                      <a:srcRect/>
                                      <a:stretch/>
                                    </pic:blipFill>
                                    <pic:spPr>
                                      <a:xfrm>
                                        <a:off x="1299240" y="0"/>
                                        <a:ext cx="478800" cy="702360"/>
                                      </a:xfrm>
                                      <a:prstGeom prst="rect">
                                        <a:avLst/>
                                      </a:prstGeom>
                                      <a:noFill/>
                                      <a:ln>
                                        <a:noFill/>
                                      </a:ln>
                                    </pic:spPr>
                                  </pic:pic>
                                  <pic:pic xmlns:pic="http://schemas.openxmlformats.org/drawingml/2006/picture">
                                    <pic:nvPicPr>
                                      <pic:cNvPr id="17" name="Shape 17" descr="C:\Users\usuari\Desktop\bcns nord.jpg"/>
                                      <pic:cNvPicPr preferRelativeResize="0"/>
                                    </pic:nvPicPr>
                                    <pic:blipFill rotWithShape="1">
                                      <a:blip r:embed="rId12">
                                        <a:alphaModFix/>
                                      </a:blip>
                                      <a:srcRect/>
                                      <a:stretch/>
                                    </pic:blipFill>
                                    <pic:spPr>
                                      <a:xfrm>
                                        <a:off x="2027520" y="108000"/>
                                        <a:ext cx="1099800" cy="528480"/>
                                      </a:xfrm>
                                      <a:prstGeom prst="rect">
                                        <a:avLst/>
                                      </a:prstGeom>
                                      <a:noFill/>
                                      <a:ln>
                                        <a:noFill/>
                                      </a:ln>
                                    </pic:spPr>
                                  </pic:pic>
                                  <pic:pic xmlns:pic="http://schemas.openxmlformats.org/drawingml/2006/picture">
                                    <pic:nvPicPr>
                                      <pic:cNvPr id="18" name="Shape 18" descr="C:\Users\usuari\Desktop\baix llobregat.png"/>
                                      <pic:cNvPicPr preferRelativeResize="0"/>
                                    </pic:nvPicPr>
                                    <pic:blipFill rotWithShape="1">
                                      <a:blip r:embed="rId13">
                                        <a:alphaModFix/>
                                      </a:blip>
                                      <a:srcRect/>
                                      <a:stretch/>
                                    </pic:blipFill>
                                    <pic:spPr>
                                      <a:xfrm>
                                        <a:off x="3220200" y="189720"/>
                                        <a:ext cx="1289520" cy="389160"/>
                                      </a:xfrm>
                                      <a:prstGeom prst="rect">
                                        <a:avLst/>
                                      </a:prstGeom>
                                      <a:noFill/>
                                      <a:ln>
                                        <a:noFill/>
                                      </a:ln>
                                    </pic:spPr>
                                  </pic:pic>
                                  <pic:pic xmlns:pic="http://schemas.openxmlformats.org/drawingml/2006/picture">
                                    <pic:nvPicPr>
                                      <pic:cNvPr id="19" name="Shape 19" descr="C:\Users\usuari\Desktop\coopcamp.png"/>
                                      <pic:cNvPicPr preferRelativeResize="0"/>
                                    </pic:nvPicPr>
                                    <pic:blipFill rotWithShape="1">
                                      <a:blip r:embed="rId14">
                                        <a:alphaModFix/>
                                      </a:blip>
                                      <a:srcRect/>
                                      <a:stretch/>
                                    </pic:blipFill>
                                    <pic:spPr>
                                      <a:xfrm>
                                        <a:off x="4619160" y="182160"/>
                                        <a:ext cx="983160" cy="396720"/>
                                      </a:xfrm>
                                      <a:prstGeom prst="rect">
                                        <a:avLst/>
                                      </a:prstGeom>
                                      <a:noFill/>
                                      <a:ln>
                                        <a:noFill/>
                                      </a:ln>
                                    </pic:spPr>
                                  </pic:pic>
                                  <pic:pic xmlns:pic="http://schemas.openxmlformats.org/drawingml/2006/picture">
                                    <pic:nvPicPr>
                                      <pic:cNvPr id="20" name="Shape 20" descr="C:\Users\usuari\Desktop\cat central.png"/>
                                      <pic:cNvPicPr preferRelativeResize="0"/>
                                    </pic:nvPicPr>
                                    <pic:blipFill rotWithShape="1">
                                      <a:blip r:embed="rId15">
                                        <a:alphaModFix/>
                                      </a:blip>
                                      <a:srcRect/>
                                      <a:stretch/>
                                    </pic:blipFill>
                                    <pic:spPr>
                                      <a:xfrm>
                                        <a:off x="0" y="853560"/>
                                        <a:ext cx="1156320" cy="370800"/>
                                      </a:xfrm>
                                      <a:prstGeom prst="rect">
                                        <a:avLst/>
                                      </a:prstGeom>
                                      <a:noFill/>
                                      <a:ln>
                                        <a:noFill/>
                                      </a:ln>
                                    </pic:spPr>
                                  </pic:pic>
                                  <pic:pic xmlns:pic="http://schemas.openxmlformats.org/drawingml/2006/picture">
                                    <pic:nvPicPr>
                                      <pic:cNvPr id="21" name="Shape 21" descr="C:\Users\usuari\Desktop\Logo-La-Col·lectiva.png"/>
                                      <pic:cNvPicPr preferRelativeResize="0"/>
                                    </pic:nvPicPr>
                                    <pic:blipFill rotWithShape="1">
                                      <a:blip r:embed="rId16">
                                        <a:alphaModFix/>
                                      </a:blip>
                                      <a:srcRect/>
                                      <a:stretch/>
                                    </pic:blipFill>
                                    <pic:spPr>
                                      <a:xfrm>
                                        <a:off x="1299240" y="845280"/>
                                        <a:ext cx="1322640" cy="379080"/>
                                      </a:xfrm>
                                      <a:prstGeom prst="rect">
                                        <a:avLst/>
                                      </a:prstGeom>
                                      <a:noFill/>
                                      <a:ln>
                                        <a:noFill/>
                                      </a:ln>
                                    </pic:spPr>
                                  </pic:pic>
                                  <pic:pic xmlns:pic="http://schemas.openxmlformats.org/drawingml/2006/picture">
                                    <pic:nvPicPr>
                                      <pic:cNvPr id="22" name="Shape 22" descr="C:\Users\usuari\Desktop\Logo-CoopMaresme-Menu.png"/>
                                      <pic:cNvPicPr preferRelativeResize="0"/>
                                    </pic:nvPicPr>
                                    <pic:blipFill rotWithShape="1">
                                      <a:blip r:embed="rId17">
                                        <a:alphaModFix/>
                                      </a:blip>
                                      <a:srcRect/>
                                      <a:stretch/>
                                    </pic:blipFill>
                                    <pic:spPr>
                                      <a:xfrm>
                                        <a:off x="2913840" y="795600"/>
                                        <a:ext cx="1024200" cy="511920"/>
                                      </a:xfrm>
                                      <a:prstGeom prst="rect">
                                        <a:avLst/>
                                      </a:prstGeom>
                                      <a:noFill/>
                                      <a:ln>
                                        <a:noFill/>
                                      </a:ln>
                                    </pic:spPr>
                                  </pic:pic>
                                  <pic:pic xmlns:pic="http://schemas.openxmlformats.org/drawingml/2006/picture">
                                    <pic:nvPicPr>
                                      <pic:cNvPr id="23" name="Shape 23" descr="C:\Users\usuari\Desktop\coopsetania-logo-1.png"/>
                                      <pic:cNvPicPr preferRelativeResize="0"/>
                                    </pic:nvPicPr>
                                    <pic:blipFill rotWithShape="1">
                                      <a:blip r:embed="rId18">
                                        <a:alphaModFix/>
                                      </a:blip>
                                      <a:srcRect/>
                                      <a:stretch/>
                                    </pic:blipFill>
                                    <pic:spPr>
                                      <a:xfrm>
                                        <a:off x="4337640" y="845280"/>
                                        <a:ext cx="1049760" cy="321480"/>
                                      </a:xfrm>
                                      <a:prstGeom prst="rect">
                                        <a:avLst/>
                                      </a:prstGeom>
                                      <a:noFill/>
                                      <a:ln>
                                        <a:noFill/>
                                      </a:ln>
                                    </pic:spPr>
                                  </pic:pic>
                                  <pic:pic xmlns:pic="http://schemas.openxmlformats.org/drawingml/2006/picture">
                                    <pic:nvPicPr>
                                      <pic:cNvPr id="24" name="Shape 24" descr="C:\Users\usuari\Desktop\logo-1519055010-1900x1900.png"/>
                                      <pic:cNvPicPr preferRelativeResize="0"/>
                                    </pic:nvPicPr>
                                    <pic:blipFill rotWithShape="1">
                                      <a:blip r:embed="rId19">
                                        <a:alphaModFix/>
                                      </a:blip>
                                      <a:srcRect/>
                                      <a:stretch/>
                                    </pic:blipFill>
                                    <pic:spPr>
                                      <a:xfrm>
                                        <a:off x="41400" y="1466280"/>
                                        <a:ext cx="974880" cy="487800"/>
                                      </a:xfrm>
                                      <a:prstGeom prst="rect">
                                        <a:avLst/>
                                      </a:prstGeom>
                                      <a:noFill/>
                                      <a:ln>
                                        <a:noFill/>
                                      </a:ln>
                                    </pic:spPr>
                                  </pic:pic>
                                  <pic:pic xmlns:pic="http://schemas.openxmlformats.org/drawingml/2006/picture">
                                    <pic:nvPicPr>
                                      <pic:cNvPr id="25" name="Shape 25" descr="C:\Users\usuari\Desktop\logo girona.jpg"/>
                                      <pic:cNvPicPr preferRelativeResize="0"/>
                                    </pic:nvPicPr>
                                    <pic:blipFill rotWithShape="1">
                                      <a:blip r:embed="rId20">
                                        <a:alphaModFix/>
                                      </a:blip>
                                      <a:srcRect/>
                                      <a:stretch/>
                                    </pic:blipFill>
                                    <pic:spPr>
                                      <a:xfrm>
                                        <a:off x="1158120" y="1533600"/>
                                        <a:ext cx="1198800" cy="387360"/>
                                      </a:xfrm>
                                      <a:prstGeom prst="rect">
                                        <a:avLst/>
                                      </a:prstGeom>
                                      <a:noFill/>
                                      <a:ln>
                                        <a:noFill/>
                                      </a:ln>
                                    </pic:spPr>
                                  </pic:pic>
                                  <pic:pic xmlns:pic="http://schemas.openxmlformats.org/drawingml/2006/picture">
                                    <pic:nvPicPr>
                                      <pic:cNvPr id="26" name="Shape 26" descr="C:\Users\usuari\Desktop\oriental.png"/>
                                      <pic:cNvPicPr preferRelativeResize="0"/>
                                    </pic:nvPicPr>
                                    <pic:blipFill rotWithShape="1">
                                      <a:blip r:embed="rId21">
                                        <a:alphaModFix/>
                                      </a:blip>
                                      <a:srcRect/>
                                      <a:stretch/>
                                    </pic:blipFill>
                                    <pic:spPr>
                                      <a:xfrm>
                                        <a:off x="3633480" y="1399680"/>
                                        <a:ext cx="1124640" cy="513000"/>
                                      </a:xfrm>
                                      <a:prstGeom prst="rect">
                                        <a:avLst/>
                                      </a:prstGeom>
                                      <a:noFill/>
                                      <a:ln>
                                        <a:noFill/>
                                      </a:ln>
                                    </pic:spPr>
                                  </pic:pic>
                                  <pic:pic xmlns:pic="http://schemas.openxmlformats.org/drawingml/2006/picture">
                                    <pic:nvPicPr>
                                      <pic:cNvPr id="27" name="Shape 27" descr="C:\Users\usuari\Desktop\terres ebre.jpg"/>
                                      <pic:cNvPicPr preferRelativeResize="0"/>
                                    </pic:nvPicPr>
                                    <pic:blipFill rotWithShape="1">
                                      <a:blip r:embed="rId22">
                                        <a:alphaModFix/>
                                      </a:blip>
                                      <a:srcRect/>
                                      <a:stretch/>
                                    </pic:blipFill>
                                    <pic:spPr>
                                      <a:xfrm>
                                        <a:off x="2482920" y="1424880"/>
                                        <a:ext cx="1091520" cy="496080"/>
                                      </a:xfrm>
                                      <a:prstGeom prst="rect">
                                        <a:avLst/>
                                      </a:prstGeom>
                                      <a:noFill/>
                                      <a:ln>
                                        <a:noFill/>
                                      </a:ln>
                                    </pic:spPr>
                                  </pic:pic>
                                </wpg:grpSp>
                              </wpg:grpSp>
                            </wpg:grpSp>
                          </wpg:grpSp>
                        </wpg:grpSp>
                      </wpg:grpSp>
                    </wpg:wgp>
                  </a:graphicData>
                </a:graphic>
              </wp:anchor>
            </w:drawing>
          </mc:Choice>
          <mc:Fallback xmlns:w15="http://schemas.microsoft.com/office/word/2012/wordml">
            <w:pict>
              <v:group id="_x0000_s1026" style="position:absolute;margin-left:12pt;margin-top:0;width:441.15pt;height:156.5pt;z-index:251658240;mso-wrap-distance-left:0;mso-wrap-distance-right:0" coordorigin="25446,27862" coordsize="56026,198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">
                <v:group id="Grupo 1" o:spid="_x0000_s1027" style="position:absolute;left:25446;top:27862;width:56027;height:19875" coordorigin="25446,27862" coordsize="56026,1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left:25446;top:27862;width:56026;height:1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090BBE" w:rsidRDefault="00090BBE">
                          <w:pPr>
                            <w:spacing w:line="240" w:lineRule="auto"/>
                            <w:textDirection w:val="btLr"/>
                          </w:pPr>
                        </w:p>
                      </w:txbxContent>
                    </v:textbox>
                  </v:rect>
                  <v:group id="Grupo 3" o:spid="_x0000_s1029" style="position:absolute;left:25446;top:27862;width:56027;height:19875" coordorigin="25446,27862" coordsize="56026,1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ángulo 4" o:spid="_x0000_s1030" style="position:absolute;left:25446;top:27862;width:56026;height:1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090BBE" w:rsidRDefault="00090BBE">
                            <w:pPr>
                              <w:spacing w:line="240" w:lineRule="auto"/>
                              <w:textDirection w:val="btLr"/>
                            </w:pPr>
                          </w:p>
                        </w:txbxContent>
                      </v:textbox>
                    </v:rect>
                    <v:group id="Grupo 5" o:spid="_x0000_s1031" style="position:absolute;left:25446;top:27862;width:56027;height:19875" coordorigin="25446,27862" coordsize="56026,1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ángulo 6" o:spid="_x0000_s1032" style="position:absolute;left:25446;top:27862;width:56026;height:1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090BBE" w:rsidRDefault="00090BBE">
                              <w:pPr>
                                <w:spacing w:line="240" w:lineRule="auto"/>
                                <w:textDirection w:val="btLr"/>
                              </w:pPr>
                            </w:p>
                          </w:txbxContent>
                        </v:textbox>
                      </v:rect>
                      <v:group id="Grupo 8" o:spid="_x0000_s1033" style="position:absolute;left:25446;top:27862;width:56027;height:19875" coordorigin="25446,27862" coordsize="56026,1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ángulo 9" o:spid="_x0000_s1034" style="position:absolute;left:25446;top:27862;width:56026;height:1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090BBE" w:rsidRDefault="00090BBE">
                                <w:pPr>
                                  <w:spacing w:line="240" w:lineRule="auto"/>
                                  <w:textDirection w:val="btLr"/>
                                </w:pPr>
                              </w:p>
                            </w:txbxContent>
                          </v:textbox>
                        </v:rect>
                        <v:group id="Grupo 10" o:spid="_x0000_s1035" style="position:absolute;left:25446;top:27862;width:56027;height:19875" coordorigin="25450,27865" coordsize="56023,19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ángulo 11" o:spid="_x0000_s1036" style="position:absolute;left:25450;top:27865;width:56023;height:19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090BBE" w:rsidRDefault="00090BBE">
                                  <w:pPr>
                                    <w:spacing w:line="240" w:lineRule="auto"/>
                                    <w:textDirection w:val="btLr"/>
                                  </w:pPr>
                                </w:p>
                              </w:txbxContent>
                            </v:textbox>
                          </v:rect>
                          <v:group id="Grupo 12" o:spid="_x0000_s1037" style="position:absolute;left:25450;top:27865;width:56023;height:19869" coordsize="56023,19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ángulo 13" o:spid="_x0000_s1038" style="position:absolute;width:56019;height:19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090BBE" w:rsidRDefault="00090BBE">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9" type="#_x0000_t75" style="position:absolute;left:48013;top:11930;width:8006;height:79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39O/AAAA2wAAAA8AAABkcnMvZG93bnJldi54bWxET9uKwjAQfRf8hzDCvmnqsnippiILyyo+&#10;WfcDhma2LW0mJYla/XojCL7N4VxnvelNKy7kfG1ZwXSSgCAurK65VPB3+hkvQPiArLG1TApu5GGT&#10;DQdrTLW98pEueShFDGGfooIqhC6V0hcVGfQT2xFH7t86gyFCV0rt8BrDTSs/k2QmDdYcGyrs6Lui&#10;osnPRoGRPHfy97xc3utu0Wz3B6/JKfUx6rcrEIH68Ba/3Dsd53/B85d4gM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dd/TvwAAANsAAAAPAAAAAAAAAAAAAAAAAJ8CAABk&#10;cnMvZG93bnJldi54bWxQSwUGAAAAAAQABAD3AAAAiwMAAAAA&#10;">
                              <v:imagedata r:id="rId23" o:title=""/>
                            </v:shape>
                            <v:shape id="Shape 15" o:spid="_x0000_s1040" type="#_x0000_t75" style="position:absolute;top:1897;width:10821;height:36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pU3DAAAA2wAAAA8AAABkcnMvZG93bnJldi54bWxET81qwkAQvgt9h2UK3nRTMamkWaUtGAoe&#10;bLUPMGSnSUh2NmTXJPbp3ULB23x8v5PtJtOKgXpXW1bwtIxAEBdW11wq+D7vFxsQziNrbC2Tgis5&#10;2G0fZhmm2o78RcPJlyKEsEtRQeV9l0rpiooMuqXtiAP3Y3uDPsC+lLrHMYSbVq6iKJEGaw4NFXb0&#10;XlHRnC5GwfP6co6PzaH4zT+jt03cmlWZ5ErNH6fXFxCeJn8X/7s/dJgfw98v4QC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lTcMAAADbAAAADwAAAAAAAAAAAAAAAACf&#10;AgAAZHJzL2Rvd25yZXYueG1sUEsFBgAAAAAEAAQA9wAAAI8DAAAAAA==&#10;">
                              <v:imagedata r:id="rId24" o:title="aran"/>
                            </v:shape>
                            <v:shape id="Shape 16" o:spid="_x0000_s1041" type="#_x0000_t75" style="position:absolute;left:12992;width:4788;height:70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w7LCAAAA2wAAAA8AAABkcnMvZG93bnJldi54bWxET01rwkAQvRf8D8sUvBTd6CGU6CYURZRY&#10;LFWh12F3mgSzsyG7avz33UKht3m8z1kWg23FjXrfOFYwmyYgiLUzDVcKzqfN5BWED8gGW8ek4EEe&#10;inz0tMTMuDt/0u0YKhFD2GeooA6hy6T0uiaLfuo64sh9u95iiLCvpOnxHsNtK+dJkkqLDceGGjta&#10;1aQvx6tVsF596O3L/uDe0/JQ4kWj/nqUSo2fh7cFiEBD+Bf/uXcmzk/h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j8OywgAAANsAAAAPAAAAAAAAAAAAAAAAAJ8C&#10;AABkcnMvZG93bnJldi54bWxQSwUGAAAAAAQABAD3AAAAjgMAAAAA&#10;">
                              <v:imagedata r:id="rId25" o:title="coopolis"/>
                            </v:shape>
                            <v:shape id="Shape 17" o:spid="_x0000_s1042" type="#_x0000_t75" style="position:absolute;left:20275;top:1080;width:10998;height:52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GPrCAAAA2wAAAA8AAABkcnMvZG93bnJldi54bWxET01rAjEQvQv+hzAFb5ptkVa3RpGCKFQE&#10;bUGPw2a6WdxM1iTqtr/eCAVv83ifM5m1thYX8qFyrOB5kIEgLpyuuFTw/bXoj0CEiKyxdkwKfinA&#10;bNrtTDDX7spbuuxiKVIIhxwVmBibXMpQGLIYBq4hTtyP8xZjgr6U2uM1hdtavmTZq7RYcWow2NCH&#10;oeK4O1sFh4PZ/42Xy/Uw8/vj58aOSZ+iUr2ndv4OIlIbH+J/90qn+W9w/yUdIK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chj6wgAAANsAAAAPAAAAAAAAAAAAAAAAAJ8C&#10;AABkcnMvZG93bnJldi54bWxQSwUGAAAAAAQABAD3AAAAjgMAAAAA&#10;">
                              <v:imagedata r:id="rId26" o:title="bcns nord"/>
                            </v:shape>
                            <v:shape id="Shape 18" o:spid="_x0000_s1043" type="#_x0000_t75" style="position:absolute;left:32202;top:1897;width:12895;height:38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bo3EAAAA2wAAAA8AAABkcnMvZG93bnJldi54bWxEj09rwkAQxe8Fv8MyQm91o4ci0VX8g2DB&#10;S6OCxzE7JsHsbMiuJvXTdw6F3mZ4b977zXzZu1o9qQ2VZwPjUQKKOPe24sLA6bj7mIIKEdli7ZkM&#10;/FCA5WLwNsfU+o6/6ZnFQkkIhxQNlDE2qdYhL8lhGPmGWLSbbx1GWdtC2xY7CXe1niTJp3ZYsTSU&#10;2NCmpPyePZyBr9fufNmPJ9vp5dhltL4emGxuzPuwX81ARerjv/nvem8FX2DlFxl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cbo3EAAAA2wAAAA8AAAAAAAAAAAAAAAAA&#10;nwIAAGRycy9kb3ducmV2LnhtbFBLBQYAAAAABAAEAPcAAACQAwAAAAA=&#10;">
                              <v:imagedata r:id="rId27" o:title="baix llobregat"/>
                            </v:shape>
                            <v:shape id="Shape 19" o:spid="_x0000_s1044" type="#_x0000_t75" style="position:absolute;left:46191;top:1821;width:9832;height:39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cbCAAAA2wAAAA8AAABkcnMvZG93bnJldi54bWxEj0GLwjAQhe/C/ocwC15kTfVQtGuUZaHg&#10;wYO69j42YxtsJqWJtv57Iwh7m+G9782b1WawjbhT541jBbNpAoK4dNpwpeD0l38tQPiArLFxTAoe&#10;5GGz/hitMNOu5wPdj6ESMYR9hgrqENpMSl/WZNFPXUsctYvrLIa4dpXUHfYx3DZyniSptGg4Xqix&#10;pd+ayuvxZmONs9GPQ7HfpUXaT3JjMZ+cU6XGn8PPN4hAQ/g3v+mtjtwSXr/EAe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jnGwgAAANsAAAAPAAAAAAAAAAAAAAAAAJ8C&#10;AABkcnMvZG93bnJldi54bWxQSwUGAAAAAAQABAD3AAAAjgMAAAAA&#10;">
                              <v:imagedata r:id="rId28" o:title="coopcamp"/>
                            </v:shape>
                            <v:shape id="Shape 20" o:spid="_x0000_s1045" type="#_x0000_t75" style="position:absolute;top:8535;width:11563;height:37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8sbCAAAA2wAAAA8AAABkcnMvZG93bnJldi54bWxET8tqwkAU3Qv+w3AL7nTSCLWkjiJiS7MQ&#10;8dFFd5fMbRKauRNnRhP/3lkILg/nPV/2phFXcr62rOB1koAgLqyuuVRwOn6O30H4gKyxsUwKbuRh&#10;uRgO5php2/GerodQihjCPkMFVQhtJqUvKjLoJ7YljtyfdQZDhK6U2mEXw00j0yR5kwZrjg0VtrSu&#10;qPg/XIyC/Lj7SpPNqrvkJ739/TnPpkXulBq99KsPEIH68BQ/3N9aQRrXxy/x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fLGwgAAANsAAAAPAAAAAAAAAAAAAAAAAJ8C&#10;AABkcnMvZG93bnJldi54bWxQSwUGAAAAAAQABAD3AAAAjgMAAAAA&#10;">
                              <v:imagedata r:id="rId29" o:title="cat central"/>
                            </v:shape>
                            <v:shape id="Shape 21" o:spid="_x0000_s1046" type="#_x0000_t75" style="position:absolute;left:12992;top:8452;width:13226;height:37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nHDDAAAA2wAAAA8AAABkcnMvZG93bnJldi54bWxEj0GLwjAUhO+C/yE8YW82rQd1q1FEFISF&#10;Bd0KHh/Nsy02L6WJtbu/fiMIHoeZ+YZZrntTi45aV1lWkEQxCOLc6ooLBdnPfjwH4TyyxtoyKfgl&#10;B+vVcLDEVNsHH6k7+UIECLsUFZTeN6mULi/JoItsQxy8q20N+iDbQuoWHwFuajmJ46k0WHFYKLGh&#10;bUn57XQ3Cr67+ab43M3MeZaYL3/Jbn8xZ0p9jPrNAoSn3r/Dr/ZBK5gk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mccMMAAADbAAAADwAAAAAAAAAAAAAAAACf&#10;AgAAZHJzL2Rvd25yZXYueG1sUEsFBgAAAAAEAAQA9wAAAI8DAAAAAA==&#10;">
                              <v:imagedata r:id="rId30" o:title="Logo-La-Col·lectiva"/>
                            </v:shape>
                            <v:shape id="Shape 22" o:spid="_x0000_s1047" type="#_x0000_t75" style="position:absolute;left:29138;top:7956;width:10242;height:51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SPXCAAAA2wAAAA8AAABkcnMvZG93bnJldi54bWxEj0GLwjAUhO+C/yE8YW+abg+LVqPIgiIs&#10;KFWXvT6aZ1NsXmqT1frvjSB4HGbmG2a26GwtrtT6yrGCz1ECgrhwuuJSwfGwGo5B+ICssXZMCu7k&#10;YTHv92aYaXfjnK77UIoIYZ+hAhNCk0npC0MW/cg1xNE7udZiiLItpW7xFuG2lmmSfEmLFccFgw19&#10;GyrO+3+rYGNI6uRvNfnZ7vI7X3Jbm9+1Uh+DbjkFEagL7/CrvdEK0hSeX+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0j1wgAAANsAAAAPAAAAAAAAAAAAAAAAAJ8C&#10;AABkcnMvZG93bnJldi54bWxQSwUGAAAAAAQABAD3AAAAjgMAAAAA&#10;">
                              <v:imagedata r:id="rId31" o:title="Logo-CoopMaresme-Menu"/>
                            </v:shape>
                            <v:shape id="Shape 23" o:spid="_x0000_s1048" type="#_x0000_t75" style="position:absolute;left:43376;top:8452;width:10498;height:32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mlzDAAAA2wAAAA8AAABkcnMvZG93bnJldi54bWxEj9FqwkAURN+F/sNyBV+kbhKxSOoqRRvw&#10;rVb9gNvsbRLM3g27W03+3i0IPg4zc4ZZbXrTiis531hWkM4SEMSl1Q1XCs6n4nUJwgdkja1lUjCQ&#10;h836ZbTCXNsbf9P1GCoRIexzVFCH0OVS+rImg35mO+Lo/VpnMETpKqkd3iLctDJLkjdpsOG4UGNH&#10;25rKy/HPKCiGw9RnstHlbvg58ddn6tJFodRk3H+8gwjUh2f40d5rBdkc/r/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qaXMMAAADbAAAADwAAAAAAAAAAAAAAAACf&#10;AgAAZHJzL2Rvd25yZXYueG1sUEsFBgAAAAAEAAQA9wAAAI8DAAAAAA==&#10;">
                              <v:imagedata r:id="rId32" o:title="coopsetania-logo-1"/>
                            </v:shape>
                            <v:shape id="Shape 24" o:spid="_x0000_s1049" type="#_x0000_t75" style="position:absolute;left:414;top:14662;width:9748;height:48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xqe/CAAAA2wAAAA8AAABkcnMvZG93bnJldi54bWxEj0uLwjAUhfeC/yFcYXZjqlhxOkYRQXAx&#10;DPhAt5fm2labm5JE7fjrjTDg8nAeH2c6b00tbuR8ZVnBoJ+AIM6trrhQsN+tPicgfEDWWFsmBX/k&#10;YT7rdqaYaXvnDd22oRBxhH2GCsoQmkxKn5dk0PdtQxy9k3UGQ5SukNrhPY6bWg6TZCwNVhwJJTa0&#10;LCm/bK8mcsfHnyp1LDfn34N9PL5Stmmq1EevXXyDCNSGd/i/vdYKhiN4fY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ManvwgAAANsAAAAPAAAAAAAAAAAAAAAAAJ8C&#10;AABkcnMvZG93bnJldi54bWxQSwUGAAAAAAQABAD3AAAAjgMAAAAA&#10;">
                              <v:imagedata r:id="rId33" o:title="logo-1519055010-1900x1900"/>
                            </v:shape>
                            <v:shape id="Shape 25" o:spid="_x0000_s1050" type="#_x0000_t75" style="position:absolute;left:11581;top:15336;width:11988;height:38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a5nEAAAA2wAAAA8AAABkcnMvZG93bnJldi54bWxEj0FrwkAUhO9C/8PyhN50V1ttSd2EYilI&#10;LxotPT+yr0kw+zZk15j6692C4HGYmW+YVTbYRvTU+dqxhtlUgSAunKm51PB9+Jy8gvAB2WDjmDT8&#10;kYcsfRitMDHuzDn1+1CKCGGfoIYqhDaR0hcVWfRT1xJH79d1FkOUXSlNh+cIt42cK7WUFmuOCxW2&#10;tK6oOO5PVkPTH8Pz049C9bKtLx+7HIdN+aX143h4fwMRaAj38K29MRrmC/j/En+AT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Ca5nEAAAA2wAAAA8AAAAAAAAAAAAAAAAA&#10;nwIAAGRycy9kb3ducmV2LnhtbFBLBQYAAAAABAAEAPcAAACQAwAAAAA=&#10;">
                              <v:imagedata r:id="rId34" o:title="logo girona"/>
                            </v:shape>
                            <v:shape id="Shape 26" o:spid="_x0000_s1051" type="#_x0000_t75" style="position:absolute;left:36334;top:13996;width:11247;height:51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azyLEAAAA2wAAAA8AAABkcnMvZG93bnJldi54bWxEj0FrwkAUhO+C/2F5gjezaRAJ0VVKIbQU&#10;L03a0uMz+5oNZt+G7Fbjv3cLhR6HmfmG2R0m24sLjb5zrOAhSUEQN0533Cp4r8tVDsIHZI29Y1Jw&#10;Iw+H/Xy2w0K7K7/RpQqtiBD2BSowIQyFlL4xZNEnbiCO3rcbLYYox1bqEa8RbnuZpelGWuw4Lhgc&#10;6MlQc65+rAJc16fza340X2ZtnpvafKTus1RquZgetyACTeE//Nd+0QqyDfx+iT9A7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azyLEAAAA2wAAAA8AAAAAAAAAAAAAAAAA&#10;nwIAAGRycy9kb3ducmV2LnhtbFBLBQYAAAAABAAEAPcAAACQAwAAAAA=&#10;">
                              <v:imagedata r:id="rId35" o:title="oriental"/>
                            </v:shape>
                            <v:shape id="Shape 27" o:spid="_x0000_s1052" type="#_x0000_t75" style="position:absolute;left:24829;top:14248;width:10915;height:49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x5vFAAAA2wAAAA8AAABkcnMvZG93bnJldi54bWxEj0FrAjEUhO+C/yG8Qm+aVaiVrVGKIrQ9&#10;KGsLpbdH8rpZ3Lwsm6jb/fVGKHgcZuYbZrHqXC3O1IbKs4LJOANBrL2puFTw9bkdzUGEiGyw9kwK&#10;/ijAajkcLDA3/sIFnQ+xFAnCIUcFNsYmlzJoSw7D2DfEyfv1rcOYZFtK0+IlwV0tp1k2kw4rTgsW&#10;G1pb0sfDySnAY2bk99OsL05W7993P5uPSeiVenzoXl9AROriPfzffjMKps9w+5J+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CMebxQAAANsAAAAPAAAAAAAAAAAAAAAA&#10;AJ8CAABkcnMvZG93bnJldi54bWxQSwUGAAAAAAQABAD3AAAAkQMAAAAA&#10;">
                              <v:imagedata r:id="rId36" o:title="terres ebre"/>
                            </v:shape>
                          </v:group>
                        </v:group>
                      </v:group>
                    </v:group>
                  </v:group>
                </v:group>
              </v:group>
            </w:pict>
          </mc:Fallback>
        </mc:AlternateContent>
      </w:r>
    </w:p>
    <w:p w:rsidR="00090BBE" w:rsidRDefault="00090BBE">
      <w:pPr>
        <w:rPr>
          <w:b/>
          <w:sz w:val="28"/>
          <w:szCs w:val="28"/>
          <w:highlight w:val="lightGray"/>
        </w:rPr>
      </w:pPr>
    </w:p>
    <w:p w:rsidR="00090BBE" w:rsidRDefault="00090BBE">
      <w:pPr>
        <w:rPr>
          <w:b/>
          <w:sz w:val="28"/>
          <w:szCs w:val="28"/>
          <w:highlight w:val="lightGray"/>
        </w:rPr>
      </w:pPr>
    </w:p>
    <w:p w:rsidR="00090BBE" w:rsidRDefault="00090BBE">
      <w:pPr>
        <w:rPr>
          <w:b/>
          <w:sz w:val="28"/>
          <w:szCs w:val="28"/>
          <w:highlight w:val="lightGray"/>
        </w:rPr>
      </w:pPr>
    </w:p>
    <w:p w:rsidR="00090BBE" w:rsidRDefault="00090BBE">
      <w:pPr>
        <w:rPr>
          <w:b/>
          <w:sz w:val="28"/>
          <w:szCs w:val="28"/>
          <w:highlight w:val="lightGray"/>
        </w:rPr>
      </w:pPr>
    </w:p>
    <w:p w:rsidR="00090BBE" w:rsidRDefault="00090BBE">
      <w:pPr>
        <w:rPr>
          <w:b/>
          <w:sz w:val="28"/>
          <w:szCs w:val="28"/>
          <w:highlight w:val="lightGray"/>
        </w:rPr>
      </w:pPr>
    </w:p>
    <w:p w:rsidR="00090BBE" w:rsidRDefault="00090BBE">
      <w:pPr>
        <w:keepNext/>
        <w:keepLines/>
        <w:pBdr>
          <w:top w:val="nil"/>
          <w:left w:val="nil"/>
          <w:bottom w:val="nil"/>
          <w:right w:val="nil"/>
          <w:between w:val="nil"/>
        </w:pBdr>
        <w:jc w:val="center"/>
        <w:rPr>
          <w:b/>
          <w:sz w:val="28"/>
          <w:szCs w:val="28"/>
          <w:shd w:val="clear" w:color="auto" w:fill="93C47D"/>
        </w:rPr>
      </w:pPr>
    </w:p>
    <w:sdt>
      <w:sdtPr>
        <w:id w:val="-714576691"/>
        <w:docPartObj>
          <w:docPartGallery w:val="Table of Contents"/>
          <w:docPartUnique/>
        </w:docPartObj>
      </w:sdtPr>
      <w:sdtEndPr/>
      <w:sdtContent>
        <w:p w:rsidR="00090BBE" w:rsidRDefault="00C31CAA">
          <w:pPr>
            <w:widowControl w:val="0"/>
            <w:pBdr>
              <w:top w:val="nil"/>
              <w:left w:val="nil"/>
              <w:bottom w:val="nil"/>
              <w:right w:val="nil"/>
              <w:between w:val="nil"/>
            </w:pBdr>
            <w:rPr>
              <w:b/>
              <w:sz w:val="28"/>
              <w:szCs w:val="28"/>
              <w:shd w:val="clear" w:color="auto" w:fill="93C47D"/>
            </w:rPr>
          </w:pPr>
          <w:r>
            <w:fldChar w:fldCharType="begin"/>
          </w:r>
          <w:r>
            <w:instrText xml:space="preserve"> TOC \h \u \z </w:instrText>
          </w:r>
          <w:r>
            <w:fldChar w:fldCharType="end"/>
          </w:r>
        </w:p>
      </w:sdtContent>
    </w:sdt>
    <w:p w:rsidR="00090BBE" w:rsidRDefault="00090BBE"/>
    <w:p w:rsidR="00090BBE" w:rsidRDefault="00090BBE">
      <w:pPr>
        <w:keepNext/>
        <w:keepLines/>
        <w:jc w:val="center"/>
        <w:rPr>
          <w:b/>
          <w:sz w:val="28"/>
          <w:szCs w:val="28"/>
          <w:shd w:val="clear" w:color="auto" w:fill="93C47D"/>
        </w:rPr>
      </w:pPr>
    </w:p>
    <w:p w:rsidR="00090BBE" w:rsidRDefault="00C31CAA">
      <w:pPr>
        <w:keepNext/>
        <w:keepLines/>
        <w:jc w:val="center"/>
        <w:rPr>
          <w:b/>
          <w:sz w:val="28"/>
          <w:szCs w:val="28"/>
          <w:shd w:val="clear" w:color="auto" w:fill="93C47D"/>
        </w:rPr>
      </w:pPr>
      <w:r>
        <w:rPr>
          <w:b/>
          <w:sz w:val="28"/>
          <w:szCs w:val="28"/>
          <w:shd w:val="clear" w:color="auto" w:fill="93C47D"/>
        </w:rPr>
        <w:t xml:space="preserve">RESUM INFORMACIÓ SOBRE LES MESURES ESPECIALS EN RELACIÓ A LA CRISIS DEL COVID-19                                                                                 </w:t>
      </w:r>
    </w:p>
    <w:p w:rsidR="00090BBE" w:rsidRDefault="00090BBE">
      <w:pPr>
        <w:jc w:val="both"/>
        <w:rPr>
          <w:i/>
          <w:sz w:val="20"/>
          <w:szCs w:val="20"/>
          <w:shd w:val="clear" w:color="auto" w:fill="CCCCCC"/>
        </w:rPr>
      </w:pPr>
    </w:p>
    <w:p w:rsidR="00090BBE" w:rsidRDefault="00C31CAA">
      <w:pPr>
        <w:jc w:val="both"/>
        <w:rPr>
          <w:i/>
          <w:sz w:val="20"/>
          <w:szCs w:val="20"/>
          <w:shd w:val="clear" w:color="auto" w:fill="CCCCCC"/>
        </w:rPr>
      </w:pPr>
      <w:r>
        <w:rPr>
          <w:i/>
          <w:sz w:val="20"/>
          <w:szCs w:val="20"/>
          <w:shd w:val="clear" w:color="auto" w:fill="CCCCCC"/>
        </w:rPr>
        <w:t xml:space="preserve">Actualitzat </w:t>
      </w:r>
      <w:bookmarkStart w:id="1" w:name="_GoBack"/>
      <w:r>
        <w:rPr>
          <w:i/>
          <w:sz w:val="20"/>
          <w:szCs w:val="20"/>
          <w:shd w:val="clear" w:color="auto" w:fill="CCCCCC"/>
        </w:rPr>
        <w:t>24/04/2020</w:t>
      </w:r>
      <w:bookmarkEnd w:id="1"/>
    </w:p>
    <w:p w:rsidR="00090BBE" w:rsidRDefault="00090BBE">
      <w:pPr>
        <w:jc w:val="both"/>
        <w:rPr>
          <w:i/>
          <w:sz w:val="20"/>
          <w:szCs w:val="20"/>
          <w:shd w:val="clear" w:color="auto" w:fill="CCCCCC"/>
        </w:rPr>
      </w:pPr>
    </w:p>
    <w:p w:rsidR="00090BBE" w:rsidRDefault="00090BBE">
      <w:pPr>
        <w:jc w:val="both"/>
        <w:rPr>
          <w:i/>
          <w:sz w:val="20"/>
          <w:szCs w:val="20"/>
          <w:shd w:val="clear" w:color="auto" w:fill="CCCCCC"/>
        </w:rPr>
      </w:pPr>
    </w:p>
    <w:p w:rsidR="00090BBE" w:rsidRDefault="00C31CAA">
      <w:pPr>
        <w:jc w:val="both"/>
        <w:rPr>
          <w:sz w:val="24"/>
          <w:szCs w:val="24"/>
        </w:rPr>
      </w:pPr>
      <w:r>
        <w:rPr>
          <w:sz w:val="24"/>
          <w:szCs w:val="24"/>
        </w:rPr>
        <w:t>Des de la Xarxa d’Ateneus de Catalunya estem treballant de forma coordinada per fer arribar a les entitats d’economia social i del tercer sector les mesures laborals, fiscals, etc. que es van adoptant per a fer front a aquest moment de confinament degut a la pandèmia del Covid-19 i les seves afectacions econòmiques i socials.</w:t>
      </w:r>
    </w:p>
    <w:p w:rsidR="00090BBE" w:rsidRDefault="00090BBE">
      <w:pPr>
        <w:jc w:val="both"/>
        <w:rPr>
          <w:sz w:val="24"/>
          <w:szCs w:val="24"/>
        </w:rPr>
      </w:pPr>
    </w:p>
    <w:p w:rsidR="00090BBE" w:rsidRDefault="00C31CAA">
      <w:pPr>
        <w:jc w:val="both"/>
        <w:rPr>
          <w:sz w:val="24"/>
          <w:szCs w:val="24"/>
          <w:u w:val="single"/>
        </w:rPr>
      </w:pPr>
      <w:r>
        <w:rPr>
          <w:sz w:val="24"/>
          <w:szCs w:val="24"/>
        </w:rPr>
        <w:t xml:space="preserve">Anirem actualitzant aquest document periòdicament i intentarem treure noves eines que us puguin servir de guia per fer front a la situació actual. Així mateix </w:t>
      </w:r>
      <w:r>
        <w:rPr>
          <w:sz w:val="24"/>
          <w:szCs w:val="24"/>
          <w:u w:val="single"/>
        </w:rPr>
        <w:t>recordar que teniu a la vostra disposició els 14 Ateneus de la Xarxa presents a tot el territori català per atendre les vostres consultes i demandes i donar-vos un cop de mà en tot el que estigui a les nostres mans.</w:t>
      </w:r>
    </w:p>
    <w:p w:rsidR="00090BBE" w:rsidRDefault="00090BBE">
      <w:pPr>
        <w:jc w:val="both"/>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C31CAA" w:rsidRDefault="00C31CAA">
      <w:pPr>
        <w:jc w:val="both"/>
        <w:rPr>
          <w:b/>
          <w:i/>
          <w:sz w:val="20"/>
          <w:szCs w:val="20"/>
        </w:rPr>
      </w:pPr>
    </w:p>
    <w:p w:rsidR="00C31CAA" w:rsidRDefault="00C31CAA">
      <w:pPr>
        <w:jc w:val="both"/>
        <w:rPr>
          <w:b/>
          <w:i/>
          <w:sz w:val="20"/>
          <w:szCs w:val="20"/>
        </w:rPr>
      </w:pPr>
    </w:p>
    <w:p w:rsidR="00090BBE" w:rsidRDefault="00090BBE">
      <w:pPr>
        <w:jc w:val="both"/>
        <w:rPr>
          <w:b/>
          <w:i/>
          <w:sz w:val="20"/>
          <w:szCs w:val="20"/>
        </w:rPr>
      </w:pPr>
    </w:p>
    <w:p w:rsidR="00090BBE" w:rsidRDefault="00090BBE">
      <w:pPr>
        <w:jc w:val="both"/>
        <w:rPr>
          <w:b/>
          <w:i/>
          <w:sz w:val="20"/>
          <w:szCs w:val="20"/>
        </w:rPr>
      </w:pPr>
    </w:p>
    <w:p w:rsidR="00090BBE" w:rsidRDefault="00C31CAA">
      <w:pPr>
        <w:keepNext/>
        <w:keepLines/>
        <w:pBdr>
          <w:top w:val="nil"/>
          <w:left w:val="nil"/>
          <w:bottom w:val="nil"/>
          <w:right w:val="nil"/>
          <w:between w:val="nil"/>
        </w:pBdr>
        <w:jc w:val="center"/>
        <w:rPr>
          <w:b/>
          <w:sz w:val="26"/>
          <w:szCs w:val="26"/>
        </w:rPr>
      </w:pPr>
      <w:r>
        <w:rPr>
          <w:b/>
          <w:sz w:val="26"/>
          <w:szCs w:val="26"/>
        </w:rPr>
        <w:lastRenderedPageBreak/>
        <w:t>ÍNDEX</w:t>
      </w:r>
    </w:p>
    <w:sdt>
      <w:sdtPr>
        <w:id w:val="1054433695"/>
        <w:docPartObj>
          <w:docPartGallery w:val="Table of Contents"/>
          <w:docPartUnique/>
        </w:docPartObj>
      </w:sdtPr>
      <w:sdtEndPr/>
      <w:sdtContent>
        <w:p w:rsidR="00090BBE" w:rsidRDefault="00C31CAA">
          <w:pPr>
            <w:tabs>
              <w:tab w:val="right" w:pos="9030"/>
            </w:tabs>
            <w:spacing w:before="80" w:line="240" w:lineRule="auto"/>
            <w:rPr>
              <w:sz w:val="24"/>
              <w:szCs w:val="24"/>
            </w:rPr>
          </w:pPr>
          <w:r>
            <w:fldChar w:fldCharType="begin"/>
          </w:r>
          <w:r>
            <w:instrText xml:space="preserve"> TOC \h \u \z </w:instrText>
          </w:r>
          <w:r>
            <w:fldChar w:fldCharType="separate"/>
          </w:r>
          <w:hyperlink w:anchor="_heading=h.arz4pz9wybo0">
            <w:r>
              <w:rPr>
                <w:b/>
                <w:sz w:val="24"/>
                <w:szCs w:val="24"/>
              </w:rPr>
              <w:t>MESURES LABORALS I PRESTACIONS</w:t>
            </w:r>
          </w:hyperlink>
          <w:r>
            <w:rPr>
              <w:b/>
              <w:sz w:val="24"/>
              <w:szCs w:val="24"/>
            </w:rPr>
            <w:tab/>
          </w:r>
          <w:r>
            <w:fldChar w:fldCharType="begin"/>
          </w:r>
          <w:r>
            <w:instrText xml:space="preserve"> PAGEREF _heading=h.arz4pz9wybo0 \h </w:instrText>
          </w:r>
          <w:r>
            <w:fldChar w:fldCharType="separate"/>
          </w:r>
          <w:r w:rsidR="00F3550E">
            <w:rPr>
              <w:noProof/>
            </w:rPr>
            <w:t>3</w:t>
          </w:r>
          <w:r>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uf2fa6sbvm4r">
            <w:r w:rsidR="00C31CAA">
              <w:rPr>
                <w:rFonts w:ascii="Calibri" w:eastAsia="Calibri" w:hAnsi="Calibri" w:cs="Calibri"/>
                <w:b/>
                <w:color w:val="000000"/>
                <w:sz w:val="24"/>
                <w:szCs w:val="24"/>
              </w:rPr>
              <w:t>1.1 MORATÒRIA DE LES COTITZACIONS SOCIALS A LA SEGURETAT SOCIAL</w:t>
            </w:r>
          </w:hyperlink>
          <w:r w:rsidR="00C31CAA">
            <w:rPr>
              <w:rFonts w:ascii="Calibri" w:eastAsia="Calibri" w:hAnsi="Calibri" w:cs="Calibri"/>
              <w:b/>
              <w:color w:val="000000"/>
              <w:sz w:val="24"/>
              <w:szCs w:val="24"/>
            </w:rPr>
            <w:tab/>
          </w:r>
          <w:r w:rsidR="00C31CAA">
            <w:fldChar w:fldCharType="begin"/>
          </w:r>
          <w:r w:rsidR="00C31CAA">
            <w:instrText xml:space="preserve"> PAGEREF _heading=h.uf2fa6sbvm4r \h </w:instrText>
          </w:r>
          <w:r w:rsidR="00C31CAA">
            <w:fldChar w:fldCharType="separate"/>
          </w:r>
          <w:r>
            <w:rPr>
              <w:noProof/>
            </w:rPr>
            <w:t>3</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ghjjevq7phcd">
            <w:r w:rsidR="00C31CAA">
              <w:rPr>
                <w:rFonts w:ascii="Calibri" w:eastAsia="Calibri" w:hAnsi="Calibri" w:cs="Calibri"/>
                <w:b/>
                <w:color w:val="000000"/>
                <w:sz w:val="24"/>
                <w:szCs w:val="24"/>
              </w:rPr>
              <w:t>1.2 AJORNAMENT DEL PAGAMENT DE DEUTES AMB LA SEGURETAT SOCIAL</w:t>
            </w:r>
          </w:hyperlink>
          <w:r w:rsidR="00C31CAA">
            <w:rPr>
              <w:rFonts w:ascii="Calibri" w:eastAsia="Calibri" w:hAnsi="Calibri" w:cs="Calibri"/>
              <w:b/>
              <w:sz w:val="24"/>
              <w:szCs w:val="24"/>
            </w:rPr>
            <w:t xml:space="preserve"> </w:t>
          </w:r>
          <w:r w:rsidR="00C31CAA">
            <w:rPr>
              <w:rFonts w:ascii="Calibri" w:eastAsia="Calibri" w:hAnsi="Calibri" w:cs="Calibri"/>
              <w:b/>
              <w:sz w:val="24"/>
              <w:szCs w:val="24"/>
              <w:highlight w:val="yellow"/>
            </w:rPr>
            <w:t>(Novetat)</w:t>
          </w:r>
          <w:r w:rsidR="00C31CAA">
            <w:rPr>
              <w:rFonts w:ascii="Calibri" w:eastAsia="Calibri" w:hAnsi="Calibri" w:cs="Calibri"/>
              <w:b/>
              <w:color w:val="000000"/>
              <w:sz w:val="24"/>
              <w:szCs w:val="24"/>
              <w:highlight w:val="yellow"/>
            </w:rPr>
            <w:tab/>
          </w:r>
          <w:r w:rsidR="00C31CAA">
            <w:fldChar w:fldCharType="begin"/>
          </w:r>
          <w:r w:rsidR="00C31CAA">
            <w:instrText xml:space="preserve"> PAGEREF _heading=h.ghjjevq7phcd \h </w:instrText>
          </w:r>
          <w:r w:rsidR="00C31CAA">
            <w:fldChar w:fldCharType="separate"/>
          </w:r>
          <w:r>
            <w:rPr>
              <w:noProof/>
            </w:rPr>
            <w:t>3</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ggch2ku6gwvx">
            <w:r w:rsidR="00C31CAA">
              <w:rPr>
                <w:rFonts w:ascii="Calibri" w:eastAsia="Calibri" w:hAnsi="Calibri" w:cs="Calibri"/>
                <w:b/>
                <w:color w:val="000000"/>
                <w:sz w:val="24"/>
                <w:szCs w:val="24"/>
              </w:rPr>
              <w:t>1.3 PRESTACIÓ PER ACCIDENT DE TREBALL PER PERSONES INFECTADES O EN AÏLLAMENT</w:t>
            </w:r>
          </w:hyperlink>
          <w:r w:rsidR="00C31CAA">
            <w:rPr>
              <w:rFonts w:ascii="Calibri" w:eastAsia="Calibri" w:hAnsi="Calibri" w:cs="Calibri"/>
              <w:b/>
              <w:color w:val="000000"/>
              <w:sz w:val="24"/>
              <w:szCs w:val="24"/>
            </w:rPr>
            <w:tab/>
          </w:r>
          <w:r w:rsidR="00C31CAA">
            <w:fldChar w:fldCharType="begin"/>
          </w:r>
          <w:r w:rsidR="00C31CAA">
            <w:instrText xml:space="preserve"> PAGEREF _heading=h.ggch2ku6gwvx \h </w:instrText>
          </w:r>
          <w:r w:rsidR="00C31CAA">
            <w:fldChar w:fldCharType="separate"/>
          </w:r>
          <w:r>
            <w:rPr>
              <w:noProof/>
            </w:rPr>
            <w:t>4</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8yn1not6jfkw">
            <w:r w:rsidR="00C31CAA">
              <w:rPr>
                <w:rFonts w:ascii="Calibri" w:eastAsia="Calibri" w:hAnsi="Calibri" w:cs="Calibri"/>
                <w:b/>
                <w:color w:val="000000"/>
                <w:sz w:val="24"/>
                <w:szCs w:val="24"/>
              </w:rPr>
              <w:t>1.4 PRESTACIÓ EXTRAORDINÀRIA PER CESSAMENT D’ACTIVITAT</w:t>
            </w:r>
          </w:hyperlink>
          <w:r w:rsidR="00C31CAA">
            <w:rPr>
              <w:rFonts w:ascii="Calibri" w:eastAsia="Calibri" w:hAnsi="Calibri" w:cs="Calibri"/>
              <w:b/>
              <w:color w:val="000000"/>
              <w:sz w:val="24"/>
              <w:szCs w:val="24"/>
            </w:rPr>
            <w:tab/>
          </w:r>
          <w:r w:rsidR="00C31CAA">
            <w:fldChar w:fldCharType="begin"/>
          </w:r>
          <w:r w:rsidR="00C31CAA">
            <w:instrText xml:space="preserve"> PAGEREF _heading=h.8yn1not6jfkw \h </w:instrText>
          </w:r>
          <w:r w:rsidR="00C31CAA">
            <w:fldChar w:fldCharType="separate"/>
          </w:r>
          <w:r>
            <w:rPr>
              <w:noProof/>
            </w:rPr>
            <w:t>4</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ag8pubjmuwr6">
            <w:r w:rsidR="00C31CAA">
              <w:rPr>
                <w:rFonts w:ascii="Calibri" w:eastAsia="Calibri" w:hAnsi="Calibri" w:cs="Calibri"/>
                <w:b/>
                <w:color w:val="000000"/>
                <w:sz w:val="24"/>
                <w:szCs w:val="24"/>
              </w:rPr>
              <w:t>1.5 EXPEDIENT DE REGULACIÓ TEMPORAL D’OCUPACIÓ (ERTO)</w:t>
            </w:r>
          </w:hyperlink>
          <w:r w:rsidR="00C31CAA">
            <w:rPr>
              <w:rFonts w:ascii="Calibri" w:eastAsia="Calibri" w:hAnsi="Calibri" w:cs="Calibri"/>
              <w:b/>
              <w:color w:val="000000"/>
              <w:sz w:val="24"/>
              <w:szCs w:val="24"/>
            </w:rPr>
            <w:tab/>
          </w:r>
          <w:r w:rsidR="00C31CAA">
            <w:fldChar w:fldCharType="begin"/>
          </w:r>
          <w:r w:rsidR="00C31CAA">
            <w:instrText xml:space="preserve"> PAGEREF _heading=h.ag8pubjmuwr6 \h </w:instrText>
          </w:r>
          <w:r w:rsidR="00C31CAA">
            <w:fldChar w:fldCharType="separate"/>
          </w:r>
          <w:r>
            <w:rPr>
              <w:noProof/>
            </w:rPr>
            <w:t>4</w:t>
          </w:r>
          <w:r w:rsidR="00C31CAA">
            <w:fldChar w:fldCharType="end"/>
          </w:r>
        </w:p>
        <w:p w:rsidR="00090BBE" w:rsidRDefault="00F3550E">
          <w:pPr>
            <w:tabs>
              <w:tab w:val="right" w:pos="9030"/>
            </w:tabs>
            <w:spacing w:before="60" w:line="240" w:lineRule="auto"/>
            <w:ind w:left="720"/>
            <w:rPr>
              <w:rFonts w:ascii="Calibri" w:eastAsia="Calibri" w:hAnsi="Calibri" w:cs="Calibri"/>
              <w:b/>
              <w:color w:val="000000"/>
              <w:sz w:val="24"/>
              <w:szCs w:val="24"/>
            </w:rPr>
          </w:pPr>
          <w:hyperlink w:anchor="_heading=h.sb2i7nfia9wh">
            <w:r w:rsidR="00C31CAA">
              <w:rPr>
                <w:rFonts w:ascii="Calibri" w:eastAsia="Calibri" w:hAnsi="Calibri" w:cs="Calibri"/>
                <w:b/>
                <w:color w:val="000000"/>
                <w:sz w:val="24"/>
                <w:szCs w:val="24"/>
              </w:rPr>
              <w:t>1.5.1 ERTO PER FORÇA MAJOR</w:t>
            </w:r>
          </w:hyperlink>
          <w:r w:rsidR="00C31CAA">
            <w:rPr>
              <w:rFonts w:ascii="Calibri" w:eastAsia="Calibri" w:hAnsi="Calibri" w:cs="Calibri"/>
              <w:b/>
              <w:sz w:val="24"/>
              <w:szCs w:val="24"/>
            </w:rPr>
            <w:t xml:space="preserve"> </w:t>
          </w:r>
          <w:r w:rsidR="00C31CAA">
            <w:rPr>
              <w:rFonts w:ascii="Calibri" w:eastAsia="Calibri" w:hAnsi="Calibri" w:cs="Calibri"/>
              <w:b/>
              <w:sz w:val="24"/>
              <w:szCs w:val="24"/>
              <w:highlight w:val="yellow"/>
            </w:rPr>
            <w:t>(Novetat</w:t>
          </w:r>
          <w:r w:rsidR="00C31CAA">
            <w:rPr>
              <w:rFonts w:ascii="Calibri" w:eastAsia="Calibri" w:hAnsi="Calibri" w:cs="Calibri"/>
              <w:b/>
              <w:color w:val="000000"/>
              <w:sz w:val="24"/>
              <w:szCs w:val="24"/>
            </w:rPr>
            <w:tab/>
          </w:r>
          <w:r w:rsidR="00C31CAA">
            <w:fldChar w:fldCharType="begin"/>
          </w:r>
          <w:r w:rsidR="00C31CAA">
            <w:instrText xml:space="preserve"> PAGEREF _heading=h.sb2i7nfia9wh \h </w:instrText>
          </w:r>
          <w:r w:rsidR="00C31CAA">
            <w:fldChar w:fldCharType="separate"/>
          </w:r>
          <w:r>
            <w:rPr>
              <w:noProof/>
            </w:rPr>
            <w:t>5</w:t>
          </w:r>
          <w:r w:rsidR="00C31CAA">
            <w:fldChar w:fldCharType="end"/>
          </w:r>
        </w:p>
        <w:p w:rsidR="00090BBE" w:rsidRDefault="00F3550E">
          <w:pPr>
            <w:tabs>
              <w:tab w:val="right" w:pos="9030"/>
            </w:tabs>
            <w:spacing w:before="60" w:line="240" w:lineRule="auto"/>
            <w:ind w:left="720"/>
            <w:rPr>
              <w:rFonts w:ascii="Calibri" w:eastAsia="Calibri" w:hAnsi="Calibri" w:cs="Calibri"/>
              <w:b/>
              <w:color w:val="000000"/>
              <w:sz w:val="24"/>
              <w:szCs w:val="24"/>
            </w:rPr>
          </w:pPr>
          <w:hyperlink w:anchor="_heading=h.q67nb8aj7apm">
            <w:r w:rsidR="00C31CAA">
              <w:rPr>
                <w:rFonts w:ascii="Calibri" w:eastAsia="Calibri" w:hAnsi="Calibri" w:cs="Calibri"/>
                <w:b/>
                <w:color w:val="000000"/>
                <w:sz w:val="24"/>
                <w:szCs w:val="24"/>
              </w:rPr>
              <w:t>1.5.2 ERTO PER CAUSES ECONÒMIQUES, ORGANITZATIVES, TÈCNIQUES O PRODUCTIVES (ERTO ETOP)</w:t>
            </w:r>
          </w:hyperlink>
          <w:r w:rsidR="00C31CAA">
            <w:rPr>
              <w:rFonts w:ascii="Calibri" w:eastAsia="Calibri" w:hAnsi="Calibri" w:cs="Calibri"/>
              <w:b/>
              <w:color w:val="000000"/>
              <w:sz w:val="24"/>
              <w:szCs w:val="24"/>
            </w:rPr>
            <w:tab/>
          </w:r>
          <w:r w:rsidR="00C31CAA">
            <w:fldChar w:fldCharType="begin"/>
          </w:r>
          <w:r w:rsidR="00C31CAA">
            <w:instrText xml:space="preserve"> PAGEREF _heading=h.q67nb8aj7apm \h </w:instrText>
          </w:r>
          <w:r w:rsidR="00C31CAA">
            <w:fldChar w:fldCharType="separate"/>
          </w:r>
          <w:r>
            <w:rPr>
              <w:noProof/>
            </w:rPr>
            <w:t>6</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aup6d03atkoz">
            <w:r w:rsidR="00C31CAA">
              <w:rPr>
                <w:rFonts w:ascii="Calibri" w:eastAsia="Calibri" w:hAnsi="Calibri" w:cs="Calibri"/>
                <w:b/>
                <w:color w:val="000000"/>
                <w:sz w:val="24"/>
                <w:szCs w:val="24"/>
              </w:rPr>
              <w:t>1.6 PRESTACIÓ ECONÒMICA DE FINS A 2.000 EUROS (RETA)</w:t>
            </w:r>
          </w:hyperlink>
          <w:r w:rsidR="00C31CAA">
            <w:rPr>
              <w:rFonts w:ascii="Calibri" w:eastAsia="Calibri" w:hAnsi="Calibri" w:cs="Calibri"/>
              <w:b/>
              <w:color w:val="000000"/>
              <w:sz w:val="24"/>
              <w:szCs w:val="24"/>
            </w:rPr>
            <w:tab/>
          </w:r>
          <w:r w:rsidR="00C31CAA">
            <w:fldChar w:fldCharType="begin"/>
          </w:r>
          <w:r w:rsidR="00C31CAA">
            <w:instrText xml:space="preserve"> PAGEREF _heading=h.aup6d03atkoz \h </w:instrText>
          </w:r>
          <w:r w:rsidR="00C31CAA">
            <w:fldChar w:fldCharType="separate"/>
          </w:r>
          <w:r>
            <w:rPr>
              <w:noProof/>
            </w:rPr>
            <w:t>7</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jpxa9gfp12o1">
            <w:r w:rsidR="00C31CAA">
              <w:rPr>
                <w:rFonts w:ascii="Calibri" w:eastAsia="Calibri" w:hAnsi="Calibri" w:cs="Calibri"/>
                <w:b/>
                <w:color w:val="000000"/>
                <w:sz w:val="24"/>
                <w:szCs w:val="24"/>
              </w:rPr>
              <w:t>1.7 AMPLIACIÓ DE LA COBERTURA A CONTRACTES FIXOS-DISCONTINUS</w:t>
            </w:r>
          </w:hyperlink>
          <w:r w:rsidR="00C31CAA">
            <w:rPr>
              <w:rFonts w:ascii="Calibri" w:eastAsia="Calibri" w:hAnsi="Calibri" w:cs="Calibri"/>
              <w:b/>
              <w:sz w:val="24"/>
              <w:szCs w:val="24"/>
              <w:highlight w:val="yellow"/>
            </w:rPr>
            <w:t xml:space="preserve"> (Novetat)</w:t>
          </w:r>
          <w:r w:rsidR="00C31CAA" w:rsidRPr="00C31CAA">
            <w:rPr>
              <w:rFonts w:ascii="Calibri" w:eastAsia="Calibri" w:hAnsi="Calibri" w:cs="Calibri"/>
              <w:b/>
              <w:sz w:val="24"/>
              <w:szCs w:val="24"/>
            </w:rPr>
            <w:tab/>
          </w:r>
          <w:r w:rsidR="00C31CAA">
            <w:fldChar w:fldCharType="begin"/>
          </w:r>
          <w:r w:rsidR="00C31CAA">
            <w:instrText xml:space="preserve"> PAGEREF _heading=h.jpxa9gfp12o1 \h </w:instrText>
          </w:r>
          <w:r w:rsidR="00C31CAA">
            <w:fldChar w:fldCharType="separate"/>
          </w:r>
          <w:r>
            <w:rPr>
              <w:noProof/>
            </w:rPr>
            <w:t>7</w:t>
          </w:r>
          <w:r w:rsidR="00C31CAA">
            <w:fldChar w:fldCharType="end"/>
          </w:r>
        </w:p>
        <w:p w:rsidR="00090BBE" w:rsidRDefault="00F3550E">
          <w:pPr>
            <w:tabs>
              <w:tab w:val="right" w:pos="9030"/>
            </w:tabs>
            <w:spacing w:before="200" w:line="240" w:lineRule="auto"/>
            <w:rPr>
              <w:sz w:val="24"/>
              <w:szCs w:val="24"/>
            </w:rPr>
          </w:pPr>
          <w:hyperlink w:anchor="_heading=h.xc4608h3s94u">
            <w:r w:rsidR="00C31CAA">
              <w:rPr>
                <w:b/>
                <w:sz w:val="24"/>
                <w:szCs w:val="24"/>
              </w:rPr>
              <w:t>MESURES FISCALS</w:t>
            </w:r>
          </w:hyperlink>
          <w:r w:rsidR="00C31CAA">
            <w:rPr>
              <w:b/>
              <w:sz w:val="24"/>
              <w:szCs w:val="24"/>
            </w:rPr>
            <w:tab/>
          </w:r>
          <w:r w:rsidR="00C31CAA">
            <w:fldChar w:fldCharType="begin"/>
          </w:r>
          <w:r w:rsidR="00C31CAA">
            <w:instrText xml:space="preserve"> PAGEREF _heading=h.xc4608h3s94u \h </w:instrText>
          </w:r>
          <w:r w:rsidR="00C31CAA">
            <w:fldChar w:fldCharType="separate"/>
          </w:r>
          <w:r>
            <w:rPr>
              <w:noProof/>
            </w:rPr>
            <w:t>7</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bi4yk1d587v5">
            <w:r w:rsidR="00C31CAA">
              <w:rPr>
                <w:rFonts w:ascii="Calibri" w:eastAsia="Calibri" w:hAnsi="Calibri" w:cs="Calibri"/>
                <w:b/>
                <w:color w:val="000000"/>
                <w:sz w:val="24"/>
                <w:szCs w:val="24"/>
              </w:rPr>
              <w:t>2.1 AJORNAMENT DELS DEUTES TRIBUTARIS</w:t>
            </w:r>
          </w:hyperlink>
          <w:r w:rsidR="00C31CAA">
            <w:rPr>
              <w:rFonts w:ascii="Calibri" w:eastAsia="Calibri" w:hAnsi="Calibri" w:cs="Calibri"/>
              <w:b/>
              <w:color w:val="000000"/>
              <w:sz w:val="24"/>
              <w:szCs w:val="24"/>
            </w:rPr>
            <w:tab/>
          </w:r>
          <w:r w:rsidR="00C31CAA">
            <w:fldChar w:fldCharType="begin"/>
          </w:r>
          <w:r w:rsidR="00C31CAA">
            <w:instrText xml:space="preserve"> PAGEREF _heading=h.bi4yk1d587v5 \h </w:instrText>
          </w:r>
          <w:r w:rsidR="00C31CAA">
            <w:fldChar w:fldCharType="separate"/>
          </w:r>
          <w:r>
            <w:rPr>
              <w:noProof/>
            </w:rPr>
            <w:t>7</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qyyioyapd5n7">
            <w:r w:rsidR="00C31CAA">
              <w:rPr>
                <w:rFonts w:ascii="Calibri" w:eastAsia="Calibri" w:hAnsi="Calibri" w:cs="Calibri"/>
                <w:b/>
                <w:color w:val="000000"/>
                <w:sz w:val="24"/>
                <w:szCs w:val="24"/>
              </w:rPr>
              <w:t xml:space="preserve">2.2 EXTENSIÓ DEL TERMINI PER A LA PRESENTACIÓ I L’INGRÉS D’IMPOSTOS </w:t>
            </w:r>
          </w:hyperlink>
          <w:r w:rsidR="00C31CAA">
            <w:rPr>
              <w:rFonts w:ascii="Calibri" w:eastAsia="Calibri" w:hAnsi="Calibri" w:cs="Calibri"/>
              <w:b/>
              <w:sz w:val="24"/>
              <w:szCs w:val="24"/>
              <w:highlight w:val="yellow"/>
            </w:rPr>
            <w:t>(Novetat)</w:t>
          </w:r>
          <w:r w:rsidR="00C31CAA">
            <w:rPr>
              <w:rFonts w:ascii="Calibri" w:eastAsia="Calibri" w:hAnsi="Calibri" w:cs="Calibri"/>
              <w:b/>
              <w:color w:val="000000"/>
              <w:sz w:val="24"/>
              <w:szCs w:val="24"/>
            </w:rPr>
            <w:tab/>
          </w:r>
          <w:r w:rsidR="00C31CAA">
            <w:fldChar w:fldCharType="begin"/>
          </w:r>
          <w:r w:rsidR="00C31CAA">
            <w:instrText xml:space="preserve"> PAGEREF _heading=h.qyyioyapd5n7 \h </w:instrText>
          </w:r>
          <w:r w:rsidR="00C31CAA">
            <w:fldChar w:fldCharType="separate"/>
          </w:r>
          <w:r>
            <w:rPr>
              <w:noProof/>
            </w:rPr>
            <w:t>7</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p2v9vdbc7o9">
            <w:r w:rsidR="00C31CAA">
              <w:rPr>
                <w:rFonts w:ascii="Calibri" w:eastAsia="Calibri" w:hAnsi="Calibri" w:cs="Calibri"/>
                <w:b/>
                <w:color w:val="000000"/>
                <w:sz w:val="24"/>
                <w:szCs w:val="24"/>
              </w:rPr>
              <w:t xml:space="preserve">2.3 IVA AL 0% EN OPERACIONS AMB BÉNS PER COMBATRE EL COVID-19 </w:t>
            </w:r>
          </w:hyperlink>
          <w:r w:rsidR="00C31CAA">
            <w:rPr>
              <w:rFonts w:ascii="Calibri" w:eastAsia="Calibri" w:hAnsi="Calibri" w:cs="Calibri"/>
              <w:b/>
              <w:sz w:val="24"/>
              <w:szCs w:val="24"/>
              <w:highlight w:val="yellow"/>
            </w:rPr>
            <w:t>(Novetat)</w:t>
          </w:r>
          <w:r w:rsidR="00C31CAA">
            <w:rPr>
              <w:rFonts w:ascii="Calibri" w:eastAsia="Calibri" w:hAnsi="Calibri" w:cs="Calibri"/>
              <w:b/>
              <w:color w:val="000000"/>
              <w:sz w:val="24"/>
              <w:szCs w:val="24"/>
            </w:rPr>
            <w:tab/>
          </w:r>
          <w:r w:rsidR="00C31CAA">
            <w:fldChar w:fldCharType="begin"/>
          </w:r>
          <w:r w:rsidR="00C31CAA">
            <w:instrText xml:space="preserve"> PAGEREF _heading=h.p2v9vdbc7o9 \h </w:instrText>
          </w:r>
          <w:r w:rsidR="00C31CAA">
            <w:fldChar w:fldCharType="separate"/>
          </w:r>
          <w:r>
            <w:rPr>
              <w:noProof/>
            </w:rPr>
            <w:t>8</w:t>
          </w:r>
          <w:r w:rsidR="00C31CAA">
            <w:fldChar w:fldCharType="end"/>
          </w:r>
        </w:p>
        <w:p w:rsidR="00090BBE" w:rsidRDefault="00F3550E">
          <w:pPr>
            <w:tabs>
              <w:tab w:val="right" w:pos="9030"/>
            </w:tabs>
            <w:spacing w:before="200" w:line="240" w:lineRule="auto"/>
            <w:rPr>
              <w:sz w:val="24"/>
              <w:szCs w:val="24"/>
            </w:rPr>
          </w:pPr>
          <w:hyperlink w:anchor="_heading=h.bmt8syv6xap0">
            <w:r w:rsidR="00C31CAA">
              <w:rPr>
                <w:b/>
                <w:sz w:val="24"/>
                <w:szCs w:val="24"/>
              </w:rPr>
              <w:t>SUPORT FINANCER: MESURES D’URGÈNCIA COVID-19</w:t>
            </w:r>
          </w:hyperlink>
          <w:r w:rsidR="00C31CAA">
            <w:rPr>
              <w:b/>
              <w:sz w:val="24"/>
              <w:szCs w:val="24"/>
            </w:rPr>
            <w:tab/>
          </w:r>
          <w:r w:rsidR="00C31CAA">
            <w:fldChar w:fldCharType="begin"/>
          </w:r>
          <w:r w:rsidR="00C31CAA">
            <w:instrText xml:space="preserve"> PAGEREF _heading=h.bmt8syv6xap0 \h </w:instrText>
          </w:r>
          <w:r w:rsidR="00C31CAA">
            <w:fldChar w:fldCharType="separate"/>
          </w:r>
          <w:r>
            <w:rPr>
              <w:noProof/>
            </w:rPr>
            <w:t>8</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cpl9hmvmtwb4">
            <w:r w:rsidR="00C31CAA">
              <w:rPr>
                <w:rFonts w:ascii="Calibri" w:eastAsia="Calibri" w:hAnsi="Calibri" w:cs="Calibri"/>
                <w:b/>
                <w:color w:val="000000"/>
                <w:sz w:val="24"/>
                <w:szCs w:val="24"/>
              </w:rPr>
              <w:t>3.1 LÍNIA ICF-AVALIS LIQUIDITAT COVID-19</w:t>
            </w:r>
          </w:hyperlink>
          <w:r w:rsidR="00C31CAA">
            <w:rPr>
              <w:rFonts w:ascii="Calibri" w:eastAsia="Calibri" w:hAnsi="Calibri" w:cs="Calibri"/>
              <w:b/>
              <w:color w:val="000000"/>
              <w:sz w:val="24"/>
              <w:szCs w:val="24"/>
            </w:rPr>
            <w:tab/>
          </w:r>
          <w:r w:rsidR="00C31CAA">
            <w:fldChar w:fldCharType="begin"/>
          </w:r>
          <w:r w:rsidR="00C31CAA">
            <w:instrText xml:space="preserve"> PAGEREF _heading=h.cpl9hmvmtwb4 \h </w:instrText>
          </w:r>
          <w:r w:rsidR="00C31CAA">
            <w:fldChar w:fldCharType="separate"/>
          </w:r>
          <w:r>
            <w:rPr>
              <w:noProof/>
            </w:rPr>
            <w:t>8</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zi263p2s8nrb">
            <w:r w:rsidR="00C31CAA">
              <w:rPr>
                <w:rFonts w:ascii="Calibri" w:eastAsia="Calibri" w:hAnsi="Calibri" w:cs="Calibri"/>
                <w:b/>
                <w:color w:val="000000"/>
                <w:sz w:val="24"/>
                <w:szCs w:val="24"/>
              </w:rPr>
              <w:t>3.2 LÍNIA ICO-AVALS REAL DECRET-LLEI 8/2020, 17 de març</w:t>
            </w:r>
          </w:hyperlink>
          <w:r w:rsidR="00C31CAA">
            <w:rPr>
              <w:rFonts w:ascii="Calibri" w:eastAsia="Calibri" w:hAnsi="Calibri" w:cs="Calibri"/>
              <w:b/>
              <w:color w:val="000000"/>
              <w:sz w:val="24"/>
              <w:szCs w:val="24"/>
            </w:rPr>
            <w:tab/>
          </w:r>
          <w:r w:rsidR="00C31CAA">
            <w:fldChar w:fldCharType="begin"/>
          </w:r>
          <w:r w:rsidR="00C31CAA">
            <w:instrText xml:space="preserve"> PAGEREF _heading=h.zi263p2s8nrb \h </w:instrText>
          </w:r>
          <w:r w:rsidR="00C31CAA">
            <w:fldChar w:fldCharType="separate"/>
          </w:r>
          <w:r>
            <w:rPr>
              <w:noProof/>
            </w:rPr>
            <w:t>8</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92tixv66ovfl">
            <w:r w:rsidR="00C31CAA">
              <w:rPr>
                <w:rFonts w:ascii="Calibri" w:eastAsia="Calibri" w:hAnsi="Calibri" w:cs="Calibri"/>
                <w:b/>
                <w:color w:val="000000"/>
                <w:sz w:val="24"/>
                <w:szCs w:val="24"/>
              </w:rPr>
              <w:t>3.3 LÍNIA ESPECIAL DE FINANÇAMENT PER A EMPRESES EXPORTADORES</w:t>
            </w:r>
          </w:hyperlink>
          <w:r w:rsidR="00C31CAA">
            <w:rPr>
              <w:rFonts w:ascii="Calibri" w:eastAsia="Calibri" w:hAnsi="Calibri" w:cs="Calibri"/>
              <w:b/>
              <w:color w:val="000000"/>
              <w:sz w:val="24"/>
              <w:szCs w:val="24"/>
            </w:rPr>
            <w:tab/>
          </w:r>
          <w:r w:rsidR="00C31CAA">
            <w:fldChar w:fldCharType="begin"/>
          </w:r>
          <w:r w:rsidR="00C31CAA">
            <w:instrText xml:space="preserve"> PAGEREF _heading=h.92tixv66ovfl \h </w:instrText>
          </w:r>
          <w:r w:rsidR="00C31CAA">
            <w:fldChar w:fldCharType="separate"/>
          </w:r>
          <w:r>
            <w:rPr>
              <w:noProof/>
            </w:rPr>
            <w:t>9</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mljuliuqrbsu">
            <w:r w:rsidR="00C31CAA">
              <w:rPr>
                <w:rFonts w:ascii="Calibri" w:eastAsia="Calibri" w:hAnsi="Calibri" w:cs="Calibri"/>
                <w:b/>
                <w:color w:val="000000"/>
                <w:sz w:val="24"/>
                <w:szCs w:val="24"/>
              </w:rPr>
              <w:t>3.4 CAMPANYA DE MICROMECENATGE I CROWDSOURCING</w:t>
            </w:r>
          </w:hyperlink>
          <w:r w:rsidR="00C31CAA">
            <w:rPr>
              <w:rFonts w:ascii="Calibri" w:eastAsia="Calibri" w:hAnsi="Calibri" w:cs="Calibri"/>
              <w:b/>
              <w:color w:val="000000"/>
              <w:sz w:val="24"/>
              <w:szCs w:val="24"/>
            </w:rPr>
            <w:tab/>
          </w:r>
          <w:r w:rsidR="00C31CAA">
            <w:fldChar w:fldCharType="begin"/>
          </w:r>
          <w:r w:rsidR="00C31CAA">
            <w:instrText xml:space="preserve"> PAGEREF _heading=h.mljuliuqrbsu \h </w:instrText>
          </w:r>
          <w:r w:rsidR="00C31CAA">
            <w:fldChar w:fldCharType="separate"/>
          </w:r>
          <w:r>
            <w:rPr>
              <w:noProof/>
            </w:rPr>
            <w:t>9</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v2bvqpsevr5u">
            <w:r w:rsidR="00C31CAA">
              <w:rPr>
                <w:rFonts w:ascii="Calibri" w:eastAsia="Calibri" w:hAnsi="Calibri" w:cs="Calibri"/>
                <w:b/>
                <w:color w:val="000000"/>
                <w:sz w:val="24"/>
                <w:szCs w:val="24"/>
              </w:rPr>
              <w:t>3.5 MILLORES EN ELS INSTRUMENTS DE FINANÇAMENT DEL CDTI</w:t>
            </w:r>
          </w:hyperlink>
          <w:r w:rsidR="00C31CAA">
            <w:rPr>
              <w:rFonts w:ascii="Calibri" w:eastAsia="Calibri" w:hAnsi="Calibri" w:cs="Calibri"/>
              <w:b/>
              <w:color w:val="000000"/>
              <w:sz w:val="24"/>
              <w:szCs w:val="24"/>
            </w:rPr>
            <w:tab/>
          </w:r>
          <w:r w:rsidR="00C31CAA">
            <w:fldChar w:fldCharType="begin"/>
          </w:r>
          <w:r w:rsidR="00C31CAA">
            <w:instrText xml:space="preserve"> PAGEREF _heading=h.v2bvqpsevr5u \h </w:instrText>
          </w:r>
          <w:r w:rsidR="00C31CAA">
            <w:fldChar w:fldCharType="separate"/>
          </w:r>
          <w:r>
            <w:rPr>
              <w:noProof/>
            </w:rPr>
            <w:t>9</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8jh7m4rxwt6b">
            <w:r w:rsidR="00C31CAA">
              <w:rPr>
                <w:rFonts w:ascii="Calibri" w:eastAsia="Calibri" w:hAnsi="Calibri" w:cs="Calibri"/>
                <w:b/>
                <w:color w:val="000000"/>
                <w:sz w:val="24"/>
                <w:szCs w:val="24"/>
              </w:rPr>
              <w:t>3.6 BO SOCIAL ELÈCTRIC PER AUTÒNOMS AFECTATS PER LA CRISI</w:t>
            </w:r>
          </w:hyperlink>
          <w:r w:rsidR="00C31CAA">
            <w:rPr>
              <w:rFonts w:ascii="Calibri" w:eastAsia="Calibri" w:hAnsi="Calibri" w:cs="Calibri"/>
              <w:b/>
              <w:color w:val="000000"/>
              <w:sz w:val="24"/>
              <w:szCs w:val="24"/>
            </w:rPr>
            <w:tab/>
          </w:r>
          <w:r w:rsidR="00C31CAA">
            <w:fldChar w:fldCharType="begin"/>
          </w:r>
          <w:r w:rsidR="00C31CAA">
            <w:instrText xml:space="preserve"> PAGEREF _heading=h.8jh7m4rxwt6b \h </w:instrText>
          </w:r>
          <w:r w:rsidR="00C31CAA">
            <w:fldChar w:fldCharType="separate"/>
          </w:r>
          <w:r>
            <w:rPr>
              <w:noProof/>
            </w:rPr>
            <w:t>9</w:t>
          </w:r>
          <w:r w:rsidR="00C31CAA">
            <w:fldChar w:fldCharType="end"/>
          </w:r>
        </w:p>
        <w:p w:rsidR="00090BBE" w:rsidRDefault="00F3550E">
          <w:pPr>
            <w:tabs>
              <w:tab w:val="right" w:pos="9030"/>
            </w:tabs>
            <w:spacing w:before="200" w:line="240" w:lineRule="auto"/>
            <w:rPr>
              <w:sz w:val="24"/>
              <w:szCs w:val="24"/>
            </w:rPr>
          </w:pPr>
          <w:hyperlink w:anchor="_heading=h.vyxp2wuoix1y">
            <w:r w:rsidR="00C31CAA">
              <w:rPr>
                <w:b/>
                <w:sz w:val="24"/>
                <w:szCs w:val="24"/>
              </w:rPr>
              <w:t>MESURES SOCIETÀRIES(MESURES ESPECÍFIQUES PER COOPERATIVES)</w:t>
            </w:r>
          </w:hyperlink>
          <w:r w:rsidR="00C31CAA">
            <w:rPr>
              <w:b/>
              <w:sz w:val="24"/>
              <w:szCs w:val="24"/>
            </w:rPr>
            <w:tab/>
          </w:r>
          <w:r w:rsidR="00C31CAA">
            <w:fldChar w:fldCharType="begin"/>
          </w:r>
          <w:r w:rsidR="00C31CAA">
            <w:instrText xml:space="preserve"> PAGEREF _heading=h.vyxp2wuoix1y \h </w:instrText>
          </w:r>
          <w:r w:rsidR="00C31CAA">
            <w:fldChar w:fldCharType="separate"/>
          </w:r>
          <w:r>
            <w:rPr>
              <w:noProof/>
            </w:rPr>
            <w:t>9</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w7ed2m8x3giy">
            <w:r w:rsidR="00C31CAA">
              <w:rPr>
                <w:rFonts w:ascii="Calibri" w:eastAsia="Calibri" w:hAnsi="Calibri" w:cs="Calibri"/>
                <w:b/>
                <w:color w:val="000000"/>
                <w:sz w:val="24"/>
                <w:szCs w:val="24"/>
              </w:rPr>
              <w:t>4.1 MESURES EXTRAORDINÀRIES APLICABLES A LES PERSONES JURÍDIQUES DE DRET PRIVAT (Article 40 RD 8/2020 de 18 de març)</w:t>
            </w:r>
          </w:hyperlink>
          <w:r w:rsidR="00C31CAA">
            <w:rPr>
              <w:rFonts w:ascii="Calibri" w:eastAsia="Calibri" w:hAnsi="Calibri" w:cs="Calibri"/>
              <w:b/>
              <w:color w:val="000000"/>
              <w:sz w:val="24"/>
              <w:szCs w:val="24"/>
            </w:rPr>
            <w:tab/>
          </w:r>
          <w:r w:rsidR="00C31CAA">
            <w:fldChar w:fldCharType="begin"/>
          </w:r>
          <w:r w:rsidR="00C31CAA">
            <w:instrText xml:space="preserve"> PAGEREF _heading=h.w7ed2m8x3giy \h </w:instrText>
          </w:r>
          <w:r w:rsidR="00C31CAA">
            <w:fldChar w:fldCharType="separate"/>
          </w:r>
          <w:r>
            <w:rPr>
              <w:noProof/>
            </w:rPr>
            <w:t>9</w:t>
          </w:r>
          <w:r w:rsidR="00C31CAA">
            <w:fldChar w:fldCharType="end"/>
          </w:r>
        </w:p>
        <w:p w:rsidR="00090BBE" w:rsidRDefault="00F3550E">
          <w:pPr>
            <w:tabs>
              <w:tab w:val="right" w:pos="9030"/>
            </w:tabs>
            <w:spacing w:before="200" w:line="240" w:lineRule="auto"/>
            <w:rPr>
              <w:sz w:val="24"/>
              <w:szCs w:val="24"/>
            </w:rPr>
          </w:pPr>
          <w:hyperlink w:anchor="_heading=h.hgjlnjkyqtoo">
            <w:r w:rsidR="00C31CAA">
              <w:rPr>
                <w:b/>
                <w:sz w:val="24"/>
                <w:szCs w:val="24"/>
              </w:rPr>
              <w:t>SUBVENCIONS I SECTOR PÚBLIC</w:t>
            </w:r>
          </w:hyperlink>
          <w:r w:rsidR="00C31CAA">
            <w:rPr>
              <w:b/>
              <w:sz w:val="24"/>
              <w:szCs w:val="24"/>
            </w:rPr>
            <w:tab/>
          </w:r>
          <w:r w:rsidR="00C31CAA" w:rsidRPr="0092421F">
            <w:rPr>
              <w:rFonts w:ascii="Calibri" w:eastAsia="Calibri" w:hAnsi="Calibri" w:cs="Calibri"/>
              <w:b/>
              <w:color w:val="000000"/>
              <w:sz w:val="24"/>
              <w:szCs w:val="24"/>
            </w:rPr>
            <w:fldChar w:fldCharType="begin"/>
          </w:r>
          <w:r w:rsidR="00C31CAA" w:rsidRPr="0092421F">
            <w:rPr>
              <w:rFonts w:ascii="Calibri" w:eastAsia="Calibri" w:hAnsi="Calibri" w:cs="Calibri"/>
              <w:b/>
              <w:color w:val="000000"/>
              <w:sz w:val="24"/>
              <w:szCs w:val="24"/>
            </w:rPr>
            <w:instrText xml:space="preserve"> PAGEREF _heading=h.hgjlnjkyqtoo \h </w:instrText>
          </w:r>
          <w:r w:rsidR="00C31CAA" w:rsidRPr="0092421F">
            <w:rPr>
              <w:rFonts w:ascii="Calibri" w:eastAsia="Calibri" w:hAnsi="Calibri" w:cs="Calibri"/>
              <w:b/>
              <w:color w:val="000000"/>
              <w:sz w:val="24"/>
              <w:szCs w:val="24"/>
            </w:rPr>
          </w:r>
          <w:r w:rsidR="00C31CAA" w:rsidRPr="0092421F">
            <w:rPr>
              <w:rFonts w:ascii="Calibri" w:eastAsia="Calibri" w:hAnsi="Calibri" w:cs="Calibri"/>
              <w:b/>
              <w:color w:val="000000"/>
              <w:sz w:val="24"/>
              <w:szCs w:val="24"/>
            </w:rPr>
            <w:fldChar w:fldCharType="separate"/>
          </w:r>
          <w:r>
            <w:rPr>
              <w:rFonts w:ascii="Calibri" w:eastAsia="Calibri" w:hAnsi="Calibri" w:cs="Calibri"/>
              <w:b/>
              <w:noProof/>
              <w:color w:val="000000"/>
              <w:sz w:val="24"/>
              <w:szCs w:val="24"/>
            </w:rPr>
            <w:t>10</w:t>
          </w:r>
          <w:r w:rsidR="00C31CAA" w:rsidRPr="0092421F">
            <w:rPr>
              <w:rFonts w:ascii="Calibri" w:eastAsia="Calibri" w:hAnsi="Calibri" w:cs="Calibri"/>
              <w:b/>
              <w:color w:val="000000"/>
              <w:sz w:val="24"/>
              <w:szCs w:val="24"/>
            </w:rPr>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r2m34oypg8qq">
            <w:r w:rsidR="00C31CAA">
              <w:rPr>
                <w:rFonts w:ascii="Calibri" w:eastAsia="Calibri" w:hAnsi="Calibri" w:cs="Calibri"/>
                <w:b/>
                <w:color w:val="000000"/>
                <w:sz w:val="24"/>
                <w:szCs w:val="24"/>
              </w:rPr>
              <w:t>5.1 SUSPENSIÓ DELS TERMINIS QUE CONSTEN EN LES BASES I CONVOCATÒRIES D’AJUTS I SUBVENCIONS</w:t>
            </w:r>
          </w:hyperlink>
          <w:r w:rsidR="00C31CAA">
            <w:rPr>
              <w:rFonts w:ascii="Calibri" w:eastAsia="Calibri" w:hAnsi="Calibri" w:cs="Calibri"/>
              <w:b/>
              <w:color w:val="000000"/>
              <w:sz w:val="24"/>
              <w:szCs w:val="24"/>
            </w:rPr>
            <w:tab/>
          </w:r>
          <w:r w:rsidR="00C31CAA">
            <w:fldChar w:fldCharType="begin"/>
          </w:r>
          <w:r w:rsidR="00C31CAA">
            <w:instrText xml:space="preserve"> PAGEREF _heading=h.r2m34oypg8qq \h </w:instrText>
          </w:r>
          <w:r w:rsidR="00C31CAA">
            <w:fldChar w:fldCharType="separate"/>
          </w:r>
          <w:r>
            <w:rPr>
              <w:noProof/>
            </w:rPr>
            <w:t>10</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twy3ebvu3qw6">
            <w:r w:rsidR="00C31CAA">
              <w:rPr>
                <w:rFonts w:ascii="Calibri" w:eastAsia="Calibri" w:hAnsi="Calibri" w:cs="Calibri"/>
                <w:b/>
                <w:color w:val="000000"/>
                <w:sz w:val="24"/>
                <w:szCs w:val="24"/>
              </w:rPr>
              <w:t>5.2 MESURES EN MATÈRIA DE CONTRACTACIÓ PÚBLICA PER A PAL·LIAR LES CONSEQÜÈNCIES DEL COVID-19 (Article 34 RD 8/2020 de 18 de març)</w:t>
            </w:r>
          </w:hyperlink>
          <w:r w:rsidR="00C31CAA">
            <w:rPr>
              <w:rFonts w:ascii="Calibri" w:eastAsia="Calibri" w:hAnsi="Calibri" w:cs="Calibri"/>
              <w:b/>
              <w:color w:val="000000"/>
              <w:sz w:val="24"/>
              <w:szCs w:val="24"/>
            </w:rPr>
            <w:tab/>
          </w:r>
          <w:r w:rsidR="00C31CAA">
            <w:fldChar w:fldCharType="begin"/>
          </w:r>
          <w:r w:rsidR="00C31CAA">
            <w:instrText xml:space="preserve"> PAGEREF _heading=h.twy3ebvu3qw6 \h </w:instrText>
          </w:r>
          <w:r w:rsidR="00C31CAA">
            <w:fldChar w:fldCharType="separate"/>
          </w:r>
          <w:r>
            <w:rPr>
              <w:noProof/>
            </w:rPr>
            <w:t>10</w:t>
          </w:r>
          <w:r w:rsidR="00C31CAA">
            <w:fldChar w:fldCharType="end"/>
          </w:r>
        </w:p>
        <w:p w:rsidR="00090BBE" w:rsidRDefault="00F3550E">
          <w:pPr>
            <w:tabs>
              <w:tab w:val="right" w:pos="9030"/>
            </w:tabs>
            <w:spacing w:before="200" w:line="240" w:lineRule="auto"/>
            <w:rPr>
              <w:sz w:val="24"/>
              <w:szCs w:val="24"/>
            </w:rPr>
          </w:pPr>
          <w:hyperlink w:anchor="_heading=h.f6u37o5yec7n">
            <w:r w:rsidR="00C31CAA">
              <w:rPr>
                <w:b/>
                <w:sz w:val="24"/>
                <w:szCs w:val="24"/>
              </w:rPr>
              <w:t>MESURES DE L’ESS</w:t>
            </w:r>
          </w:hyperlink>
          <w:r w:rsidR="00C31CAA">
            <w:rPr>
              <w:b/>
              <w:sz w:val="24"/>
              <w:szCs w:val="24"/>
            </w:rPr>
            <w:tab/>
          </w:r>
          <w:r w:rsidR="00C31CAA" w:rsidRPr="0092421F">
            <w:rPr>
              <w:rFonts w:ascii="Calibri" w:eastAsia="Calibri" w:hAnsi="Calibri" w:cs="Calibri"/>
              <w:b/>
              <w:color w:val="000000"/>
              <w:sz w:val="24"/>
              <w:szCs w:val="24"/>
            </w:rPr>
            <w:fldChar w:fldCharType="begin"/>
          </w:r>
          <w:r w:rsidR="00C31CAA" w:rsidRPr="0092421F">
            <w:rPr>
              <w:rFonts w:ascii="Calibri" w:eastAsia="Calibri" w:hAnsi="Calibri" w:cs="Calibri"/>
              <w:b/>
              <w:color w:val="000000"/>
              <w:sz w:val="24"/>
              <w:szCs w:val="24"/>
            </w:rPr>
            <w:instrText xml:space="preserve"> PAGEREF _heading=h.f6u37o5yec7n \h </w:instrText>
          </w:r>
          <w:r w:rsidR="00C31CAA" w:rsidRPr="0092421F">
            <w:rPr>
              <w:rFonts w:ascii="Calibri" w:eastAsia="Calibri" w:hAnsi="Calibri" w:cs="Calibri"/>
              <w:b/>
              <w:color w:val="000000"/>
              <w:sz w:val="24"/>
              <w:szCs w:val="24"/>
            </w:rPr>
          </w:r>
          <w:r w:rsidR="00C31CAA" w:rsidRPr="0092421F">
            <w:rPr>
              <w:rFonts w:ascii="Calibri" w:eastAsia="Calibri" w:hAnsi="Calibri" w:cs="Calibri"/>
              <w:b/>
              <w:color w:val="000000"/>
              <w:sz w:val="24"/>
              <w:szCs w:val="24"/>
            </w:rPr>
            <w:fldChar w:fldCharType="separate"/>
          </w:r>
          <w:r>
            <w:rPr>
              <w:rFonts w:ascii="Calibri" w:eastAsia="Calibri" w:hAnsi="Calibri" w:cs="Calibri"/>
              <w:b/>
              <w:noProof/>
              <w:color w:val="000000"/>
              <w:sz w:val="24"/>
              <w:szCs w:val="24"/>
            </w:rPr>
            <w:t>11</w:t>
          </w:r>
          <w:r w:rsidR="00C31CAA" w:rsidRPr="0092421F">
            <w:rPr>
              <w:rFonts w:ascii="Calibri" w:eastAsia="Calibri" w:hAnsi="Calibri" w:cs="Calibri"/>
              <w:b/>
              <w:color w:val="000000"/>
              <w:sz w:val="24"/>
              <w:szCs w:val="24"/>
            </w:rPr>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7zaeiwelu9ok">
            <w:r w:rsidR="00C31CAA">
              <w:rPr>
                <w:rFonts w:ascii="Calibri" w:eastAsia="Calibri" w:hAnsi="Calibri" w:cs="Calibri"/>
                <w:b/>
                <w:color w:val="000000"/>
                <w:sz w:val="24"/>
                <w:szCs w:val="24"/>
              </w:rPr>
              <w:t>6.1 FONS COOPERATIU PER L’EMERGÈNCIA SOCIAL I SANITÀRIA</w:t>
            </w:r>
          </w:hyperlink>
          <w:r w:rsidR="00C31CAA">
            <w:rPr>
              <w:rFonts w:ascii="Calibri" w:eastAsia="Calibri" w:hAnsi="Calibri" w:cs="Calibri"/>
              <w:b/>
              <w:color w:val="000000"/>
              <w:sz w:val="24"/>
              <w:szCs w:val="24"/>
            </w:rPr>
            <w:tab/>
          </w:r>
          <w:r w:rsidR="00C31CAA">
            <w:fldChar w:fldCharType="begin"/>
          </w:r>
          <w:r w:rsidR="00C31CAA">
            <w:instrText xml:space="preserve"> PAGEREF _heading=h.7zaeiwelu9ok \h </w:instrText>
          </w:r>
          <w:r w:rsidR="00C31CAA">
            <w:fldChar w:fldCharType="separate"/>
          </w:r>
          <w:r>
            <w:rPr>
              <w:noProof/>
            </w:rPr>
            <w:t>11</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td4f5o946wvr">
            <w:r w:rsidR="00C31CAA">
              <w:rPr>
                <w:rFonts w:ascii="Calibri" w:eastAsia="Calibri" w:hAnsi="Calibri" w:cs="Calibri"/>
                <w:b/>
                <w:color w:val="000000"/>
                <w:sz w:val="24"/>
                <w:szCs w:val="24"/>
              </w:rPr>
              <w:t>6.2  FORMULARI DE NECESSITATS IMMEDIATES DE LES COOPERATIVES (Confederació de cooperatives de Catalunya)</w:t>
            </w:r>
          </w:hyperlink>
          <w:r w:rsidR="00C31CAA">
            <w:rPr>
              <w:rFonts w:ascii="Calibri" w:eastAsia="Calibri" w:hAnsi="Calibri" w:cs="Calibri"/>
              <w:b/>
              <w:color w:val="000000"/>
              <w:sz w:val="24"/>
              <w:szCs w:val="24"/>
            </w:rPr>
            <w:tab/>
          </w:r>
          <w:r w:rsidR="00C31CAA">
            <w:fldChar w:fldCharType="begin"/>
          </w:r>
          <w:r w:rsidR="00C31CAA">
            <w:instrText xml:space="preserve"> PAGEREF _heading=h.td4f5o946wvr \h </w:instrText>
          </w:r>
          <w:r w:rsidR="00C31CAA">
            <w:fldChar w:fldCharType="separate"/>
          </w:r>
          <w:r>
            <w:rPr>
              <w:noProof/>
            </w:rPr>
            <w:t>11</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p4wbe6l7g797">
            <w:r w:rsidR="00C31CAA">
              <w:rPr>
                <w:rFonts w:ascii="Calibri" w:eastAsia="Calibri" w:hAnsi="Calibri" w:cs="Calibri"/>
                <w:b/>
                <w:color w:val="000000"/>
                <w:sz w:val="24"/>
                <w:szCs w:val="24"/>
              </w:rPr>
              <w:t>6.3 PROPOSTA PER LES ENTITATS I EMPRESES DE LA ESS (CEPES)</w:t>
            </w:r>
          </w:hyperlink>
          <w:r w:rsidR="00C31CAA">
            <w:rPr>
              <w:rFonts w:ascii="Calibri" w:eastAsia="Calibri" w:hAnsi="Calibri" w:cs="Calibri"/>
              <w:b/>
              <w:color w:val="000000"/>
              <w:sz w:val="24"/>
              <w:szCs w:val="24"/>
            </w:rPr>
            <w:tab/>
          </w:r>
          <w:r w:rsidR="00C31CAA">
            <w:fldChar w:fldCharType="begin"/>
          </w:r>
          <w:r w:rsidR="00C31CAA">
            <w:instrText xml:space="preserve"> PAGEREF _heading=h.p4wbe6l7g797 \h </w:instrText>
          </w:r>
          <w:r w:rsidR="00C31CAA">
            <w:fldChar w:fldCharType="separate"/>
          </w:r>
          <w:r>
            <w:rPr>
              <w:noProof/>
            </w:rPr>
            <w:t>11</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yti0agkdfmom">
            <w:r w:rsidR="00C31CAA">
              <w:rPr>
                <w:rFonts w:ascii="Calibri" w:eastAsia="Calibri" w:hAnsi="Calibri" w:cs="Calibri"/>
                <w:b/>
                <w:color w:val="000000"/>
                <w:sz w:val="24"/>
                <w:szCs w:val="24"/>
              </w:rPr>
              <w:t xml:space="preserve">6.4 ACORD ENTRE SEIRA I COOP57 PER FACILITAR L’ACCÉS AL CRÈDIT A COOPERATIVES CATALANES AFECTADES PER LA CRISIS DEL COVID-19 </w:t>
            </w:r>
          </w:hyperlink>
          <w:r w:rsidR="00C31CAA">
            <w:rPr>
              <w:rFonts w:ascii="Calibri" w:eastAsia="Calibri" w:hAnsi="Calibri" w:cs="Calibri"/>
              <w:b/>
              <w:sz w:val="24"/>
              <w:szCs w:val="24"/>
              <w:highlight w:val="yellow"/>
            </w:rPr>
            <w:t>(Novetat)</w:t>
          </w:r>
          <w:r w:rsidR="00C31CAA" w:rsidRPr="00C31CAA">
            <w:rPr>
              <w:rFonts w:ascii="Calibri" w:eastAsia="Calibri" w:hAnsi="Calibri" w:cs="Calibri"/>
              <w:b/>
              <w:sz w:val="24"/>
              <w:szCs w:val="24"/>
            </w:rPr>
            <w:tab/>
          </w:r>
          <w:r w:rsidR="00C31CAA">
            <w:fldChar w:fldCharType="begin"/>
          </w:r>
          <w:r w:rsidR="00C31CAA">
            <w:instrText xml:space="preserve"> PAGEREF _heading=h.yti0agkdfmom \h </w:instrText>
          </w:r>
          <w:r w:rsidR="00C31CAA">
            <w:fldChar w:fldCharType="separate"/>
          </w:r>
          <w:r>
            <w:rPr>
              <w:noProof/>
            </w:rPr>
            <w:t>11</w:t>
          </w:r>
          <w:r w:rsidR="00C31CAA">
            <w:fldChar w:fldCharType="end"/>
          </w:r>
        </w:p>
        <w:p w:rsidR="00090BBE" w:rsidRDefault="00F3550E">
          <w:pPr>
            <w:tabs>
              <w:tab w:val="right" w:pos="9030"/>
            </w:tabs>
            <w:spacing w:before="200" w:line="240" w:lineRule="auto"/>
            <w:rPr>
              <w:sz w:val="24"/>
              <w:szCs w:val="24"/>
            </w:rPr>
          </w:pPr>
          <w:hyperlink w:anchor="_heading=h.qozcv61d5geh">
            <w:r w:rsidR="00C31CAA">
              <w:rPr>
                <w:b/>
                <w:sz w:val="24"/>
                <w:szCs w:val="24"/>
              </w:rPr>
              <w:t xml:space="preserve">MESURES I LÍNIES D’AJUT ESPECÍFIQUES PER SECTORS D’ACTIVITAT </w:t>
            </w:r>
          </w:hyperlink>
          <w:r w:rsidR="00C31CAA">
            <w:rPr>
              <w:rFonts w:ascii="Calibri" w:eastAsia="Calibri" w:hAnsi="Calibri" w:cs="Calibri"/>
              <w:b/>
              <w:sz w:val="24"/>
              <w:szCs w:val="24"/>
              <w:highlight w:val="yellow"/>
            </w:rPr>
            <w:t>(Novetat)</w:t>
          </w:r>
          <w:r w:rsidR="00C31CAA" w:rsidRPr="00C31CAA">
            <w:rPr>
              <w:rFonts w:ascii="Calibri" w:eastAsia="Calibri" w:hAnsi="Calibri" w:cs="Calibri"/>
              <w:b/>
              <w:sz w:val="24"/>
              <w:szCs w:val="24"/>
            </w:rPr>
            <w:tab/>
          </w:r>
          <w:r w:rsidR="00C31CAA">
            <w:fldChar w:fldCharType="begin"/>
          </w:r>
          <w:r w:rsidR="00C31CAA">
            <w:instrText xml:space="preserve"> PAGEREF _heading=h.qozcv61d5geh \h </w:instrText>
          </w:r>
          <w:r w:rsidR="00C31CAA">
            <w:fldChar w:fldCharType="separate"/>
          </w:r>
          <w:r>
            <w:rPr>
              <w:noProof/>
            </w:rPr>
            <w:t>11</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l8zfq4dwb1au">
            <w:r w:rsidR="00C31CAA">
              <w:rPr>
                <w:rFonts w:ascii="Calibri" w:eastAsia="Calibri" w:hAnsi="Calibri" w:cs="Calibri"/>
                <w:b/>
                <w:color w:val="000000"/>
                <w:sz w:val="24"/>
                <w:szCs w:val="24"/>
              </w:rPr>
              <w:t>7.1 SECTOR TURÍSTIC I ACTIVITATS CONNEXES</w:t>
            </w:r>
          </w:hyperlink>
          <w:r w:rsidR="00C31CAA">
            <w:rPr>
              <w:rFonts w:ascii="Calibri" w:eastAsia="Calibri" w:hAnsi="Calibri" w:cs="Calibri"/>
              <w:b/>
              <w:color w:val="000000"/>
              <w:sz w:val="24"/>
              <w:szCs w:val="24"/>
            </w:rPr>
            <w:tab/>
          </w:r>
          <w:r w:rsidR="00C31CAA">
            <w:fldChar w:fldCharType="begin"/>
          </w:r>
          <w:r w:rsidR="00C31CAA">
            <w:instrText xml:space="preserve"> PAGEREF _heading=h.l8zfq4dwb1au \h </w:instrText>
          </w:r>
          <w:r w:rsidR="00C31CAA">
            <w:fldChar w:fldCharType="separate"/>
          </w:r>
          <w:r>
            <w:rPr>
              <w:noProof/>
            </w:rPr>
            <w:t>11</w:t>
          </w:r>
          <w:r w:rsidR="00C31CAA">
            <w:fldChar w:fldCharType="end"/>
          </w:r>
        </w:p>
        <w:p w:rsidR="00090BBE" w:rsidRDefault="00F3550E">
          <w:pPr>
            <w:tabs>
              <w:tab w:val="right" w:pos="9030"/>
            </w:tabs>
            <w:spacing w:before="60" w:line="240" w:lineRule="auto"/>
            <w:ind w:left="360"/>
            <w:rPr>
              <w:rFonts w:ascii="Calibri" w:eastAsia="Calibri" w:hAnsi="Calibri" w:cs="Calibri"/>
              <w:b/>
              <w:color w:val="000000"/>
              <w:sz w:val="24"/>
              <w:szCs w:val="24"/>
            </w:rPr>
          </w:pPr>
          <w:hyperlink w:anchor="_heading=h.ripsiy8tkpb">
            <w:r w:rsidR="00C31CAA">
              <w:rPr>
                <w:rFonts w:ascii="Calibri" w:eastAsia="Calibri" w:hAnsi="Calibri" w:cs="Calibri"/>
                <w:b/>
                <w:color w:val="000000"/>
                <w:sz w:val="24"/>
                <w:szCs w:val="24"/>
              </w:rPr>
              <w:t>7.2 SECTOR AGRARI</w:t>
            </w:r>
          </w:hyperlink>
          <w:r w:rsidR="00C31CAA">
            <w:rPr>
              <w:rFonts w:ascii="Calibri" w:eastAsia="Calibri" w:hAnsi="Calibri" w:cs="Calibri"/>
              <w:b/>
              <w:color w:val="000000"/>
              <w:sz w:val="24"/>
              <w:szCs w:val="24"/>
            </w:rPr>
            <w:tab/>
          </w:r>
          <w:r w:rsidR="00C31CAA">
            <w:fldChar w:fldCharType="begin"/>
          </w:r>
          <w:r w:rsidR="00C31CAA">
            <w:instrText xml:space="preserve"> PAGEREF _heading=h.ripsiy8tkpb \h </w:instrText>
          </w:r>
          <w:r w:rsidR="00C31CAA">
            <w:fldChar w:fldCharType="separate"/>
          </w:r>
          <w:r>
            <w:rPr>
              <w:noProof/>
            </w:rPr>
            <w:t>12</w:t>
          </w:r>
          <w:r w:rsidR="00C31CAA">
            <w:fldChar w:fldCharType="end"/>
          </w:r>
        </w:p>
        <w:p w:rsidR="00090BBE" w:rsidRPr="0092421F" w:rsidRDefault="00F3550E" w:rsidP="0092421F">
          <w:pPr>
            <w:pStyle w:val="Prrafodelista"/>
            <w:numPr>
              <w:ilvl w:val="1"/>
              <w:numId w:val="7"/>
            </w:numPr>
            <w:tabs>
              <w:tab w:val="right" w:pos="9030"/>
            </w:tabs>
            <w:spacing w:before="60" w:after="80" w:line="240" w:lineRule="auto"/>
            <w:rPr>
              <w:rFonts w:ascii="Calibri" w:eastAsia="Calibri" w:hAnsi="Calibri" w:cs="Calibri"/>
              <w:b/>
              <w:color w:val="000000"/>
              <w:sz w:val="24"/>
              <w:szCs w:val="24"/>
            </w:rPr>
          </w:pPr>
          <w:hyperlink w:anchor="_heading=h.q6r35g2f522y">
            <w:r w:rsidR="00C31CAA" w:rsidRPr="0092421F">
              <w:rPr>
                <w:rFonts w:ascii="Calibri" w:eastAsia="Calibri" w:hAnsi="Calibri" w:cs="Calibri"/>
                <w:b/>
                <w:color w:val="000000"/>
                <w:sz w:val="24"/>
                <w:szCs w:val="24"/>
              </w:rPr>
              <w:t>SECTOR COMERÇ</w:t>
            </w:r>
          </w:hyperlink>
          <w:r w:rsidR="00C31CAA" w:rsidRPr="0092421F">
            <w:rPr>
              <w:rFonts w:ascii="Calibri" w:eastAsia="Calibri" w:hAnsi="Calibri" w:cs="Calibri"/>
              <w:b/>
              <w:color w:val="000000"/>
              <w:sz w:val="24"/>
              <w:szCs w:val="24"/>
            </w:rPr>
            <w:tab/>
          </w:r>
          <w:r w:rsidR="00C31CAA">
            <w:fldChar w:fldCharType="begin"/>
          </w:r>
          <w:r w:rsidR="00C31CAA">
            <w:instrText xml:space="preserve"> PAGEREF _heading=h.q6r35g2f522y \h </w:instrText>
          </w:r>
          <w:r w:rsidR="00C31CAA">
            <w:fldChar w:fldCharType="separate"/>
          </w:r>
          <w:r>
            <w:rPr>
              <w:noProof/>
            </w:rPr>
            <w:t>12</w:t>
          </w:r>
          <w:r w:rsidR="00C31CAA">
            <w:fldChar w:fldCharType="end"/>
          </w:r>
          <w:r w:rsidR="00C31CAA">
            <w:fldChar w:fldCharType="end"/>
          </w:r>
        </w:p>
      </w:sdtContent>
    </w:sdt>
    <w:p w:rsidR="00090BBE" w:rsidRDefault="00090BBE">
      <w:pPr>
        <w:pStyle w:val="Ttulo1"/>
        <w:ind w:left="0" w:firstLine="0"/>
        <w:jc w:val="both"/>
      </w:pPr>
      <w:bookmarkStart w:id="2" w:name="_heading=h.o4qs3ihnfbnz" w:colFirst="0" w:colLast="0"/>
      <w:bookmarkEnd w:id="2"/>
    </w:p>
    <w:p w:rsidR="00090BBE" w:rsidRDefault="00090BBE">
      <w:pPr>
        <w:pStyle w:val="Ttulo1"/>
        <w:ind w:left="0" w:firstLine="0"/>
        <w:jc w:val="both"/>
      </w:pPr>
      <w:bookmarkStart w:id="3" w:name="_heading=h.xa689t3tysx8" w:colFirst="0" w:colLast="0"/>
      <w:bookmarkEnd w:id="3"/>
    </w:p>
    <w:p w:rsidR="00090BBE" w:rsidRDefault="0092421F" w:rsidP="0092421F">
      <w:pPr>
        <w:pStyle w:val="Ttulo1"/>
        <w:ind w:firstLine="0"/>
        <w:jc w:val="both"/>
      </w:pPr>
      <w:bookmarkStart w:id="4" w:name="_heading=h.arz4pz9wybo0" w:colFirst="0" w:colLast="0"/>
      <w:bookmarkEnd w:id="4"/>
      <w:r>
        <w:t xml:space="preserve">1. </w:t>
      </w:r>
      <w:r w:rsidR="00C31CAA">
        <w:t>MESURES LABORALS I PRESTACIONS</w:t>
      </w:r>
    </w:p>
    <w:p w:rsidR="00090BBE" w:rsidRDefault="00C31CAA">
      <w:pPr>
        <w:pStyle w:val="Ttulo2"/>
        <w:jc w:val="both"/>
      </w:pPr>
      <w:bookmarkStart w:id="5" w:name="_heading=h.uf2fa6sbvm4r" w:colFirst="0" w:colLast="0"/>
      <w:bookmarkEnd w:id="5"/>
      <w:r>
        <w:rPr>
          <w:rFonts w:ascii="Calibri" w:eastAsia="Calibri" w:hAnsi="Calibri" w:cs="Calibri"/>
          <w:b/>
          <w:sz w:val="26"/>
          <w:szCs w:val="26"/>
        </w:rPr>
        <w:t xml:space="preserve">1.1 MORATÒRIA DE LES COTITZACIONS SOCIALS A LA SEGURETAT SOCIAL </w:t>
      </w:r>
    </w:p>
    <w:p w:rsidR="00090BBE" w:rsidRDefault="00C31CAA">
      <w:pPr>
        <w:jc w:val="both"/>
        <w:rPr>
          <w:sz w:val="24"/>
          <w:szCs w:val="24"/>
        </w:rPr>
      </w:pPr>
      <w:r>
        <w:rPr>
          <w:sz w:val="24"/>
          <w:szCs w:val="24"/>
        </w:rPr>
        <w:t xml:space="preserve">Les empreses i els treballadors per compte propi inclosos en qualsevol règim de la Seguretat Social, podran sol·licitar una moratòria de 6 mesos, sense interès, de les cotitzacions a la Seguretat Social si el seu període de meritació està comprès entre els mesos d’abril i juny de 2020. </w:t>
      </w:r>
    </w:p>
    <w:p w:rsidR="00090BBE" w:rsidRDefault="00090BBE">
      <w:pPr>
        <w:jc w:val="both"/>
        <w:rPr>
          <w:sz w:val="24"/>
          <w:szCs w:val="24"/>
        </w:rPr>
      </w:pPr>
    </w:p>
    <w:sdt>
      <w:sdtPr>
        <w:tag w:val="goog_rdk_0"/>
        <w:id w:val="1889984999"/>
      </w:sdtPr>
      <w:sdtEndPr/>
      <w:sdtContent>
        <w:p w:rsidR="00090BBE" w:rsidRDefault="00C31CAA">
          <w:pPr>
            <w:jc w:val="both"/>
            <w:rPr>
              <w:sz w:val="24"/>
              <w:szCs w:val="24"/>
              <w:u w:val="single"/>
            </w:rPr>
          </w:pPr>
          <w:r>
            <w:rPr>
              <w:sz w:val="24"/>
              <w:szCs w:val="24"/>
              <w:u w:val="single"/>
            </w:rPr>
            <w:t>Enllaços d’interès:</w:t>
          </w:r>
        </w:p>
      </w:sdtContent>
    </w:sdt>
    <w:p w:rsidR="00090BBE" w:rsidRDefault="00C31CAA">
      <w:pPr>
        <w:jc w:val="both"/>
        <w:rPr>
          <w:sz w:val="24"/>
          <w:szCs w:val="24"/>
        </w:rPr>
      </w:pPr>
      <w:r>
        <w:rPr>
          <w:sz w:val="24"/>
          <w:szCs w:val="24"/>
        </w:rPr>
        <w:t>-</w:t>
      </w:r>
      <w:r>
        <w:rPr>
          <w:sz w:val="24"/>
          <w:szCs w:val="24"/>
        </w:rPr>
        <w:tab/>
      </w:r>
      <w:hyperlink r:id="rId37">
        <w:r>
          <w:rPr>
            <w:color w:val="1155CC"/>
            <w:sz w:val="24"/>
            <w:szCs w:val="24"/>
            <w:u w:val="single"/>
          </w:rPr>
          <w:t>Federació de Cooperatives de Treball</w:t>
        </w:r>
      </w:hyperlink>
      <w:r>
        <w:rPr>
          <w:sz w:val="24"/>
          <w:szCs w:val="24"/>
        </w:rPr>
        <w:t xml:space="preserve"> (ofereixen un programa d’orientació per a que les cooperatives federades puguin fer consultes)</w:t>
      </w:r>
    </w:p>
    <w:p w:rsidR="00090BBE" w:rsidRDefault="00C31CAA">
      <w:pPr>
        <w:jc w:val="both"/>
        <w:rPr>
          <w:sz w:val="24"/>
          <w:szCs w:val="24"/>
        </w:rPr>
      </w:pPr>
      <w:r>
        <w:rPr>
          <w:sz w:val="24"/>
          <w:szCs w:val="24"/>
        </w:rPr>
        <w:t>-</w:t>
      </w:r>
      <w:r>
        <w:rPr>
          <w:sz w:val="24"/>
          <w:szCs w:val="24"/>
        </w:rPr>
        <w:tab/>
      </w:r>
      <w:hyperlink r:id="rId38">
        <w:r>
          <w:rPr>
            <w:color w:val="1155CC"/>
            <w:sz w:val="24"/>
            <w:szCs w:val="24"/>
            <w:u w:val="single"/>
          </w:rPr>
          <w:t>Reial Decret llei 11/2020, de 31 març</w:t>
        </w:r>
      </w:hyperlink>
    </w:p>
    <w:p w:rsidR="00090BBE" w:rsidRDefault="00C31CAA">
      <w:pPr>
        <w:jc w:val="both"/>
        <w:rPr>
          <w:b/>
          <w:sz w:val="28"/>
          <w:szCs w:val="28"/>
        </w:rPr>
      </w:pPr>
      <w:r>
        <w:rPr>
          <w:sz w:val="24"/>
          <w:szCs w:val="24"/>
        </w:rPr>
        <w:t>-</w:t>
      </w:r>
      <w:r>
        <w:rPr>
          <w:sz w:val="24"/>
          <w:szCs w:val="24"/>
        </w:rPr>
        <w:tab/>
      </w:r>
      <w:hyperlink r:id="rId39">
        <w:r>
          <w:rPr>
            <w:color w:val="1155CC"/>
            <w:sz w:val="24"/>
            <w:szCs w:val="24"/>
            <w:u w:val="single"/>
          </w:rPr>
          <w:t>Butlletí RED 7/2020, publicat el 3 d'abril</w:t>
        </w:r>
      </w:hyperlink>
    </w:p>
    <w:p w:rsidR="00090BBE" w:rsidRDefault="00C31CAA">
      <w:pPr>
        <w:pStyle w:val="Ttulo2"/>
        <w:jc w:val="both"/>
      </w:pPr>
      <w:bookmarkStart w:id="6" w:name="_heading=h.ghjjevq7phcd" w:colFirst="0" w:colLast="0"/>
      <w:bookmarkEnd w:id="6"/>
      <w:r>
        <w:rPr>
          <w:rFonts w:ascii="Calibri" w:eastAsia="Calibri" w:hAnsi="Calibri" w:cs="Calibri"/>
          <w:b/>
          <w:sz w:val="26"/>
          <w:szCs w:val="26"/>
        </w:rPr>
        <w:t>1.2 AJORNAMENT DEL PAGAMENT DE DEUTES AMB LA SEGURETAT SOCIAL</w:t>
      </w:r>
    </w:p>
    <w:p w:rsidR="00090BBE" w:rsidRDefault="00C31CAA">
      <w:pPr>
        <w:jc w:val="both"/>
        <w:rPr>
          <w:sz w:val="24"/>
          <w:szCs w:val="24"/>
        </w:rPr>
      </w:pPr>
      <w:r>
        <w:rPr>
          <w:sz w:val="24"/>
          <w:szCs w:val="24"/>
        </w:rPr>
        <w:t xml:space="preserve">Les empreses i els treballadors per compte propi inclosos en qualsevol règim de la Seguretat Social, sempre que no tinguessin altre ajornament en vigor, podran sol·licitar l'ajornament en el pagament dels seus deutes amb la Seguretat Social, quan el termini reglamentari d'ingrés tingui lloc entre els mesos d'abril i juny de 2020. S’hi aplicarà un interès de l'0,5%. </w:t>
      </w:r>
    </w:p>
    <w:p w:rsidR="00090BBE" w:rsidRDefault="00090BBE">
      <w:pPr>
        <w:jc w:val="both"/>
        <w:rPr>
          <w:sz w:val="24"/>
          <w:szCs w:val="24"/>
        </w:rPr>
      </w:pPr>
    </w:p>
    <w:p w:rsidR="00090BBE" w:rsidRDefault="00C31CAA">
      <w:pPr>
        <w:jc w:val="both"/>
        <w:rPr>
          <w:sz w:val="24"/>
          <w:szCs w:val="24"/>
        </w:rPr>
      </w:pPr>
      <w:r>
        <w:rPr>
          <w:b/>
          <w:sz w:val="24"/>
          <w:szCs w:val="24"/>
          <w:highlight w:val="yellow"/>
        </w:rPr>
        <w:t>NOVETAT:</w:t>
      </w:r>
      <w:r>
        <w:rPr>
          <w:sz w:val="24"/>
          <w:szCs w:val="24"/>
        </w:rPr>
        <w:t xml:space="preserve"> L’ajornament serà incompatible amb la sol·licitud de moratòria de l’apartat 1.1.</w:t>
      </w:r>
    </w:p>
    <w:p w:rsidR="00090BBE" w:rsidRDefault="00090BBE">
      <w:pPr>
        <w:jc w:val="both"/>
        <w:rPr>
          <w:sz w:val="24"/>
          <w:szCs w:val="24"/>
        </w:rPr>
      </w:pPr>
    </w:p>
    <w:sdt>
      <w:sdtPr>
        <w:tag w:val="goog_rdk_1"/>
        <w:id w:val="-724993157"/>
      </w:sdtPr>
      <w:sdtEndPr/>
      <w:sdtContent>
        <w:p w:rsidR="00090BBE" w:rsidRDefault="00C31CAA">
          <w:pPr>
            <w:jc w:val="both"/>
            <w:rPr>
              <w:b/>
              <w:sz w:val="28"/>
              <w:szCs w:val="28"/>
              <w:u w:val="single"/>
            </w:rPr>
          </w:pPr>
          <w:r>
            <w:rPr>
              <w:sz w:val="24"/>
              <w:szCs w:val="24"/>
              <w:u w:val="single"/>
            </w:rPr>
            <w:t>Enllaços d’interès:</w:t>
          </w:r>
        </w:p>
      </w:sdtContent>
    </w:sdt>
    <w:p w:rsidR="00090BBE" w:rsidRDefault="00C31CAA">
      <w:pPr>
        <w:pBdr>
          <w:top w:val="nil"/>
          <w:left w:val="nil"/>
          <w:bottom w:val="nil"/>
          <w:right w:val="nil"/>
          <w:between w:val="nil"/>
        </w:pBdr>
        <w:jc w:val="both"/>
        <w:rPr>
          <w:color w:val="1155CC"/>
          <w:sz w:val="24"/>
          <w:szCs w:val="24"/>
          <w:u w:val="single"/>
        </w:rPr>
      </w:pPr>
      <w:r>
        <w:rPr>
          <w:color w:val="1155CC"/>
          <w:sz w:val="24"/>
          <w:szCs w:val="24"/>
        </w:rPr>
        <w:t xml:space="preserve">-         </w:t>
      </w:r>
      <w:hyperlink r:id="rId40">
        <w:r>
          <w:rPr>
            <w:color w:val="1155CC"/>
            <w:sz w:val="24"/>
            <w:szCs w:val="24"/>
          </w:rPr>
          <w:t xml:space="preserve"> </w:t>
        </w:r>
      </w:hyperlink>
      <w:hyperlink r:id="rId41">
        <w:r>
          <w:rPr>
            <w:color w:val="1155CC"/>
            <w:sz w:val="24"/>
            <w:szCs w:val="24"/>
            <w:u w:val="single"/>
          </w:rPr>
          <w:t>Federació de Cooperatives de Treball</w:t>
        </w:r>
      </w:hyperlink>
    </w:p>
    <w:p w:rsidR="00090BBE" w:rsidRDefault="00C31CAA">
      <w:pPr>
        <w:pBdr>
          <w:top w:val="nil"/>
          <w:left w:val="nil"/>
          <w:bottom w:val="nil"/>
          <w:right w:val="nil"/>
          <w:between w:val="nil"/>
        </w:pBdr>
        <w:jc w:val="both"/>
        <w:rPr>
          <w:color w:val="1155CC"/>
          <w:sz w:val="24"/>
          <w:szCs w:val="24"/>
          <w:u w:val="single"/>
        </w:rPr>
      </w:pPr>
      <w:r>
        <w:rPr>
          <w:color w:val="1155CC"/>
          <w:sz w:val="24"/>
          <w:szCs w:val="24"/>
        </w:rPr>
        <w:t xml:space="preserve">-         </w:t>
      </w:r>
      <w:hyperlink r:id="rId42">
        <w:r>
          <w:rPr>
            <w:color w:val="1155CC"/>
            <w:sz w:val="24"/>
            <w:szCs w:val="24"/>
          </w:rPr>
          <w:t xml:space="preserve"> </w:t>
        </w:r>
      </w:hyperlink>
      <w:hyperlink r:id="rId43">
        <w:r>
          <w:rPr>
            <w:color w:val="1155CC"/>
            <w:sz w:val="24"/>
            <w:szCs w:val="24"/>
            <w:u w:val="single"/>
          </w:rPr>
          <w:t>Reial Decret llei 11/2020, de 31 març</w:t>
        </w:r>
      </w:hyperlink>
    </w:p>
    <w:p w:rsidR="00090BBE" w:rsidRDefault="00C31CAA">
      <w:pPr>
        <w:pBdr>
          <w:top w:val="nil"/>
          <w:left w:val="nil"/>
          <w:bottom w:val="nil"/>
          <w:right w:val="nil"/>
          <w:between w:val="nil"/>
        </w:pBdr>
        <w:jc w:val="both"/>
        <w:rPr>
          <w:b/>
          <w:color w:val="1155CC"/>
          <w:sz w:val="24"/>
          <w:szCs w:val="24"/>
          <w:u w:val="single"/>
        </w:rPr>
      </w:pPr>
      <w:r>
        <w:rPr>
          <w:color w:val="1155CC"/>
          <w:sz w:val="24"/>
          <w:szCs w:val="24"/>
        </w:rPr>
        <w:t xml:space="preserve">-         </w:t>
      </w:r>
      <w:hyperlink r:id="rId44">
        <w:r>
          <w:rPr>
            <w:color w:val="1155CC"/>
            <w:sz w:val="24"/>
            <w:szCs w:val="24"/>
            <w:u w:val="single"/>
          </w:rPr>
          <w:t xml:space="preserve"> Butlletí RED 7/2020, publicat el 3 d'abril</w:t>
        </w:r>
      </w:hyperlink>
    </w:p>
    <w:p w:rsidR="00090BBE" w:rsidRDefault="00C31CAA">
      <w:pPr>
        <w:jc w:val="both"/>
        <w:rPr>
          <w:color w:val="1155CC"/>
          <w:sz w:val="24"/>
          <w:szCs w:val="24"/>
          <w:u w:val="single"/>
        </w:rPr>
      </w:pPr>
      <w:r>
        <w:rPr>
          <w:color w:val="1155CC"/>
          <w:sz w:val="24"/>
          <w:szCs w:val="24"/>
        </w:rPr>
        <w:t xml:space="preserve">-        </w:t>
      </w:r>
      <w:hyperlink r:id="rId45" w:anchor="BOEn">
        <w:r>
          <w:rPr>
            <w:color w:val="1155CC"/>
            <w:sz w:val="24"/>
            <w:szCs w:val="24"/>
            <w:u w:val="single"/>
          </w:rPr>
          <w:t>Reial Decret llei 15/2020, de 21 abril</w:t>
        </w:r>
      </w:hyperlink>
      <w:r>
        <w:rPr>
          <w:color w:val="1155CC"/>
          <w:sz w:val="24"/>
          <w:szCs w:val="24"/>
          <w:u w:val="single"/>
        </w:rPr>
        <w:t>: detalla el procediment administratiu a seguir per fer efectiu l’ajornament.</w:t>
      </w:r>
    </w:p>
    <w:p w:rsidR="00090BBE" w:rsidRDefault="00C31CAA">
      <w:pPr>
        <w:pStyle w:val="Ttulo2"/>
        <w:jc w:val="both"/>
      </w:pPr>
      <w:bookmarkStart w:id="7" w:name="_heading=h.ggch2ku6gwvx" w:colFirst="0" w:colLast="0"/>
      <w:bookmarkEnd w:id="7"/>
      <w:r>
        <w:rPr>
          <w:rFonts w:ascii="Calibri" w:eastAsia="Calibri" w:hAnsi="Calibri" w:cs="Calibri"/>
          <w:b/>
          <w:sz w:val="26"/>
          <w:szCs w:val="26"/>
        </w:rPr>
        <w:lastRenderedPageBreak/>
        <w:t>1.3 PRESTACIÓ PER ACCIDENT DE TREBALL PER PERSONES INFECTADES O EN AÏLLAMENT</w:t>
      </w:r>
    </w:p>
    <w:p w:rsidR="00090BBE" w:rsidRDefault="00C31CAA">
      <w:pPr>
        <w:spacing w:line="240" w:lineRule="auto"/>
        <w:jc w:val="both"/>
        <w:rPr>
          <w:rFonts w:ascii="Times New Roman" w:eastAsia="Times New Roman" w:hAnsi="Times New Roman" w:cs="Times New Roman"/>
          <w:sz w:val="24"/>
          <w:szCs w:val="24"/>
        </w:rPr>
      </w:pPr>
      <w:r>
        <w:rPr>
          <w:sz w:val="24"/>
          <w:szCs w:val="24"/>
        </w:rPr>
        <w:t>Aplicable per a les persones sòcies de cooperatives, tant en Règim General com en Règim de Treballadors Autònoms, així com a les persones treballadores assalariades en el Règim General.</w:t>
      </w:r>
    </w:p>
    <w:p w:rsidR="00090BBE" w:rsidRDefault="00C31CAA">
      <w:pPr>
        <w:spacing w:line="240" w:lineRule="auto"/>
        <w:jc w:val="both"/>
        <w:rPr>
          <w:sz w:val="24"/>
          <w:szCs w:val="24"/>
        </w:rPr>
      </w:pPr>
      <w:r>
        <w:rPr>
          <w:sz w:val="24"/>
          <w:szCs w:val="24"/>
        </w:rPr>
        <w:t>La prestació que rebrà el treballador durant el període de baixa mèdica serà el mateix que per accident de treball (75% de la seva base reguladora del mes anterior al fet causant) a partir del dia següent a la baixa mèdica. No és necessari disposar d’un període mínim cotitzat per rebre la prestació.</w:t>
      </w:r>
    </w:p>
    <w:p w:rsidR="00090BBE" w:rsidRDefault="00090BBE">
      <w:pPr>
        <w:pBdr>
          <w:top w:val="nil"/>
          <w:left w:val="nil"/>
          <w:bottom w:val="nil"/>
          <w:right w:val="nil"/>
          <w:between w:val="nil"/>
        </w:pBdr>
        <w:jc w:val="both"/>
        <w:rPr>
          <w:sz w:val="24"/>
          <w:szCs w:val="24"/>
        </w:rPr>
      </w:pPr>
    </w:p>
    <w:sdt>
      <w:sdtPr>
        <w:tag w:val="goog_rdk_2"/>
        <w:id w:val="-2011357790"/>
      </w:sdtPr>
      <w:sdtEndPr/>
      <w:sdtContent>
        <w:p w:rsidR="00090BBE" w:rsidRDefault="00C31CAA">
          <w:pPr>
            <w:jc w:val="both"/>
            <w:rPr>
              <w:b/>
              <w:sz w:val="28"/>
              <w:szCs w:val="28"/>
              <w:u w:val="single"/>
            </w:rPr>
          </w:pPr>
          <w:r>
            <w:rPr>
              <w:sz w:val="24"/>
              <w:szCs w:val="24"/>
              <w:u w:val="single"/>
            </w:rPr>
            <w:t>Enllaços d’interès:</w:t>
          </w:r>
        </w:p>
      </w:sdtContent>
    </w:sdt>
    <w:p w:rsidR="00090BBE" w:rsidRDefault="00C31CAA">
      <w:pPr>
        <w:jc w:val="both"/>
        <w:rPr>
          <w:b/>
          <w:sz w:val="28"/>
          <w:szCs w:val="28"/>
        </w:rPr>
      </w:pPr>
      <w:r>
        <w:rPr>
          <w:sz w:val="24"/>
          <w:szCs w:val="24"/>
        </w:rPr>
        <w:t>-</w:t>
      </w:r>
      <w:r>
        <w:rPr>
          <w:sz w:val="24"/>
          <w:szCs w:val="24"/>
        </w:rPr>
        <w:tab/>
      </w:r>
      <w:hyperlink r:id="rId46">
        <w:r>
          <w:rPr>
            <w:color w:val="1155CC"/>
            <w:sz w:val="24"/>
            <w:szCs w:val="24"/>
            <w:u w:val="single"/>
          </w:rPr>
          <w:t>Reial Decret 7/2020, del 12 de març</w:t>
        </w:r>
      </w:hyperlink>
    </w:p>
    <w:p w:rsidR="00090BBE" w:rsidRDefault="00C31CAA">
      <w:pPr>
        <w:pStyle w:val="Ttulo2"/>
        <w:jc w:val="both"/>
      </w:pPr>
      <w:bookmarkStart w:id="8" w:name="_heading=h.8yn1not6jfkw" w:colFirst="0" w:colLast="0"/>
      <w:bookmarkEnd w:id="8"/>
      <w:r>
        <w:rPr>
          <w:rFonts w:ascii="Calibri" w:eastAsia="Calibri" w:hAnsi="Calibri" w:cs="Calibri"/>
          <w:b/>
          <w:sz w:val="26"/>
          <w:szCs w:val="26"/>
        </w:rPr>
        <w:t>1.4 PRESTACIÓ EXTRAORDINÀRIA PER CESSAMENT D’ACTIVITAT</w:t>
      </w:r>
    </w:p>
    <w:p w:rsidR="00090BBE" w:rsidRDefault="00C31CAA">
      <w:pPr>
        <w:spacing w:line="240" w:lineRule="auto"/>
        <w:jc w:val="both"/>
        <w:rPr>
          <w:rFonts w:ascii="Times New Roman" w:eastAsia="Times New Roman" w:hAnsi="Times New Roman" w:cs="Times New Roman"/>
          <w:sz w:val="24"/>
          <w:szCs w:val="24"/>
        </w:rPr>
      </w:pPr>
      <w:r>
        <w:rPr>
          <w:sz w:val="24"/>
          <w:szCs w:val="24"/>
        </w:rPr>
        <w:t>Només aplicable al Règim Especial de Treballadors Autònoms (RETA), tant a les persones treballadores per compte propi, com als socis i sòcies treballadores de les cooperatives de treball en el règim d’autònoms o algun altre règim especial de la Seguretat Social. </w:t>
      </w:r>
    </w:p>
    <w:p w:rsidR="00090BBE" w:rsidRDefault="00C31CAA">
      <w:pPr>
        <w:spacing w:line="240" w:lineRule="auto"/>
        <w:jc w:val="both"/>
        <w:rPr>
          <w:sz w:val="24"/>
          <w:szCs w:val="24"/>
        </w:rPr>
      </w:pPr>
      <w:r>
        <w:rPr>
          <w:sz w:val="24"/>
          <w:szCs w:val="24"/>
        </w:rPr>
        <w:t>Tindran accés a la prestació extraordinària per cessament d’activitat les persones treballadores per compte propi pugin acreditar:</w:t>
      </w:r>
    </w:p>
    <w:p w:rsidR="00090BBE" w:rsidRDefault="00090BBE">
      <w:pPr>
        <w:spacing w:line="240" w:lineRule="auto"/>
        <w:jc w:val="both"/>
        <w:rPr>
          <w:rFonts w:ascii="Times New Roman" w:eastAsia="Times New Roman" w:hAnsi="Times New Roman" w:cs="Times New Roman"/>
          <w:sz w:val="24"/>
          <w:szCs w:val="24"/>
        </w:rPr>
      </w:pPr>
    </w:p>
    <w:p w:rsidR="00090BBE" w:rsidRDefault="00C31CAA">
      <w:pPr>
        <w:numPr>
          <w:ilvl w:val="0"/>
          <w:numId w:val="4"/>
        </w:numPr>
        <w:spacing w:line="240" w:lineRule="auto"/>
        <w:jc w:val="both"/>
        <w:rPr>
          <w:sz w:val="24"/>
          <w:szCs w:val="24"/>
        </w:rPr>
      </w:pPr>
      <w:r>
        <w:rPr>
          <w:sz w:val="24"/>
          <w:szCs w:val="24"/>
        </w:rPr>
        <w:t xml:space="preserve">Cessament d’activitat per força major: </w:t>
      </w:r>
      <w:hyperlink r:id="rId47">
        <w:r>
          <w:rPr>
            <w:color w:val="1155CC"/>
            <w:sz w:val="24"/>
            <w:szCs w:val="24"/>
            <w:u w:val="single"/>
          </w:rPr>
          <w:t>quan la seva activitat hagi quedat suspesa per la declaració de l’estat d’alarma</w:t>
        </w:r>
      </w:hyperlink>
      <w:r>
        <w:rPr>
          <w:sz w:val="24"/>
          <w:szCs w:val="24"/>
        </w:rPr>
        <w:t xml:space="preserve">. </w:t>
      </w:r>
    </w:p>
    <w:p w:rsidR="00090BBE" w:rsidRDefault="00C31CAA">
      <w:pPr>
        <w:numPr>
          <w:ilvl w:val="0"/>
          <w:numId w:val="4"/>
        </w:numPr>
        <w:spacing w:line="240" w:lineRule="auto"/>
        <w:jc w:val="both"/>
        <w:rPr>
          <w:sz w:val="24"/>
          <w:szCs w:val="24"/>
        </w:rPr>
      </w:pPr>
      <w:r>
        <w:rPr>
          <w:sz w:val="24"/>
          <w:szCs w:val="24"/>
        </w:rPr>
        <w:t xml:space="preserve">Cessament d’activitat per reducció de la facturació: quan la seva facturació baixi un 75% o més en relació al promig de facturació del semestre anterior. </w:t>
      </w:r>
    </w:p>
    <w:p w:rsidR="00090BBE" w:rsidRDefault="00090BBE">
      <w:pPr>
        <w:spacing w:line="240" w:lineRule="auto"/>
        <w:ind w:left="720"/>
        <w:jc w:val="both"/>
        <w:rPr>
          <w:rFonts w:ascii="Times New Roman" w:eastAsia="Times New Roman" w:hAnsi="Times New Roman" w:cs="Times New Roman"/>
          <w:sz w:val="24"/>
          <w:szCs w:val="24"/>
        </w:rPr>
      </w:pPr>
    </w:p>
    <w:p w:rsidR="00090BBE" w:rsidRDefault="00C31CAA">
      <w:pPr>
        <w:spacing w:line="240" w:lineRule="auto"/>
        <w:jc w:val="both"/>
        <w:rPr>
          <w:sz w:val="24"/>
          <w:szCs w:val="24"/>
        </w:rPr>
      </w:pPr>
      <w:r>
        <w:rPr>
          <w:sz w:val="24"/>
          <w:szCs w:val="24"/>
        </w:rPr>
        <w:t>Si es reconeix la prestació extraordinària per baixada de la facturació o per activitat suspesa pel RD 463/2020, no es paga cotització al RETA mentre duri aquesta prestació, i es considera període cotitzat. La prestació percebuda és el 70% de la base reguladora i la seva durada és d’un mes, ampliant-se fins el darrer dia del mes en el que finalitzi l’estat d’alarma. </w:t>
      </w:r>
    </w:p>
    <w:p w:rsidR="00090BBE" w:rsidRDefault="00090BBE">
      <w:pPr>
        <w:spacing w:line="240" w:lineRule="auto"/>
        <w:jc w:val="both"/>
        <w:rPr>
          <w:sz w:val="24"/>
          <w:szCs w:val="24"/>
        </w:rPr>
      </w:pPr>
    </w:p>
    <w:p w:rsidR="00090BBE" w:rsidRDefault="00C31CAA">
      <w:pPr>
        <w:spacing w:line="240" w:lineRule="auto"/>
        <w:jc w:val="both"/>
        <w:rPr>
          <w:rFonts w:ascii="Times New Roman" w:eastAsia="Times New Roman" w:hAnsi="Times New Roman" w:cs="Times New Roman"/>
          <w:sz w:val="24"/>
          <w:szCs w:val="24"/>
        </w:rPr>
      </w:pPr>
      <w:r>
        <w:rPr>
          <w:sz w:val="24"/>
          <w:szCs w:val="24"/>
        </w:rPr>
        <w:t>Els tràmits per sol·licitar la prestació per cessament d’activitat es fan amb la mútua.</w:t>
      </w:r>
    </w:p>
    <w:p w:rsidR="00090BBE" w:rsidRDefault="00090BBE">
      <w:pPr>
        <w:spacing w:line="240" w:lineRule="auto"/>
        <w:rPr>
          <w:rFonts w:ascii="Times New Roman" w:eastAsia="Times New Roman" w:hAnsi="Times New Roman" w:cs="Times New Roman"/>
          <w:sz w:val="24"/>
          <w:szCs w:val="24"/>
        </w:rPr>
      </w:pPr>
    </w:p>
    <w:sdt>
      <w:sdtPr>
        <w:tag w:val="goog_rdk_3"/>
        <w:id w:val="285244105"/>
      </w:sdtPr>
      <w:sdtEndPr/>
      <w:sdtContent>
        <w:p w:rsidR="00090BBE" w:rsidRDefault="00C31CAA">
          <w:pPr>
            <w:spacing w:line="240" w:lineRule="auto"/>
            <w:jc w:val="both"/>
            <w:rPr>
              <w:sz w:val="24"/>
              <w:szCs w:val="24"/>
              <w:u w:val="single"/>
            </w:rPr>
          </w:pPr>
          <w:r>
            <w:rPr>
              <w:sz w:val="24"/>
              <w:szCs w:val="24"/>
              <w:u w:val="single"/>
            </w:rPr>
            <w:t>Enllaços d’interès:</w:t>
          </w:r>
        </w:p>
      </w:sdtContent>
    </w:sdt>
    <w:p w:rsidR="00090BBE" w:rsidRDefault="00090BBE">
      <w:pPr>
        <w:spacing w:line="240" w:lineRule="auto"/>
        <w:jc w:val="both"/>
        <w:rPr>
          <w:rFonts w:ascii="Times New Roman" w:eastAsia="Times New Roman" w:hAnsi="Times New Roman" w:cs="Times New Roman"/>
          <w:sz w:val="24"/>
          <w:szCs w:val="24"/>
        </w:rPr>
      </w:pPr>
    </w:p>
    <w:p w:rsidR="00090BBE" w:rsidRDefault="00F3550E">
      <w:pPr>
        <w:numPr>
          <w:ilvl w:val="0"/>
          <w:numId w:val="4"/>
        </w:numPr>
        <w:spacing w:line="240" w:lineRule="auto"/>
        <w:jc w:val="both"/>
        <w:rPr>
          <w:sz w:val="24"/>
          <w:szCs w:val="24"/>
        </w:rPr>
      </w:pPr>
      <w:hyperlink r:id="rId48">
        <w:r w:rsidR="00C31CAA">
          <w:rPr>
            <w:color w:val="1155CC"/>
            <w:sz w:val="24"/>
            <w:szCs w:val="24"/>
            <w:u w:val="single"/>
          </w:rPr>
          <w:t>Reial Decret-llei 8/2020, de 17 de març, article 17. Prestació extraordinària per cessament d’activitat</w:t>
        </w:r>
      </w:hyperlink>
    </w:p>
    <w:p w:rsidR="00090BBE" w:rsidRDefault="00F3550E">
      <w:pPr>
        <w:numPr>
          <w:ilvl w:val="0"/>
          <w:numId w:val="4"/>
        </w:numPr>
        <w:spacing w:line="240" w:lineRule="auto"/>
        <w:jc w:val="both"/>
        <w:rPr>
          <w:sz w:val="24"/>
          <w:szCs w:val="24"/>
        </w:rPr>
      </w:pPr>
      <w:hyperlink r:id="rId49">
        <w:r w:rsidR="00C31CAA">
          <w:rPr>
            <w:color w:val="1155CC"/>
            <w:sz w:val="24"/>
            <w:szCs w:val="24"/>
            <w:u w:val="single"/>
          </w:rPr>
          <w:t>Codis CNAEs suspesos com a conseqüència directa de la declaració de l’estado d’alarma</w:t>
        </w:r>
      </w:hyperlink>
    </w:p>
    <w:p w:rsidR="00090BBE" w:rsidRDefault="00F3550E">
      <w:pPr>
        <w:numPr>
          <w:ilvl w:val="0"/>
          <w:numId w:val="4"/>
        </w:numPr>
        <w:spacing w:after="240" w:line="240" w:lineRule="auto"/>
        <w:jc w:val="both"/>
        <w:rPr>
          <w:sz w:val="24"/>
          <w:szCs w:val="24"/>
        </w:rPr>
      </w:pPr>
      <w:hyperlink r:id="rId50">
        <w:r w:rsidR="00C31CAA">
          <w:rPr>
            <w:color w:val="1155CC"/>
            <w:sz w:val="24"/>
            <w:szCs w:val="24"/>
            <w:u w:val="single"/>
          </w:rPr>
          <w:t>Real Decreto-ley 13/2020, de 7 de abril.</w:t>
        </w:r>
      </w:hyperlink>
    </w:p>
    <w:p w:rsidR="00090BBE" w:rsidRDefault="00C31CAA">
      <w:pPr>
        <w:pStyle w:val="Ttulo2"/>
        <w:jc w:val="both"/>
      </w:pPr>
      <w:bookmarkStart w:id="9" w:name="_heading=h.ag8pubjmuwr6" w:colFirst="0" w:colLast="0"/>
      <w:bookmarkEnd w:id="9"/>
      <w:r>
        <w:rPr>
          <w:rFonts w:ascii="Calibri" w:eastAsia="Calibri" w:hAnsi="Calibri" w:cs="Calibri"/>
          <w:b/>
          <w:sz w:val="26"/>
          <w:szCs w:val="26"/>
        </w:rPr>
        <w:t>1.5 EXPEDIENT DE REGULACIÓ TEMPORAL D’OCUPACIÓ (ERTO)</w:t>
      </w:r>
    </w:p>
    <w:p w:rsidR="00090BBE" w:rsidRDefault="00C31CAA">
      <w:pPr>
        <w:spacing w:line="240" w:lineRule="auto"/>
        <w:jc w:val="both"/>
        <w:rPr>
          <w:rFonts w:ascii="Times New Roman" w:eastAsia="Times New Roman" w:hAnsi="Times New Roman" w:cs="Times New Roman"/>
          <w:sz w:val="24"/>
          <w:szCs w:val="24"/>
        </w:rPr>
      </w:pPr>
      <w:r>
        <w:rPr>
          <w:sz w:val="24"/>
          <w:szCs w:val="24"/>
        </w:rPr>
        <w:t>Només aplicable per a persones treballadores assalariades i persones sòcies treballadores emmarcades en el Règim General.</w:t>
      </w:r>
    </w:p>
    <w:p w:rsidR="00090BBE" w:rsidRDefault="00090BBE">
      <w:pPr>
        <w:spacing w:line="240" w:lineRule="auto"/>
        <w:rPr>
          <w:rFonts w:ascii="Times New Roman" w:eastAsia="Times New Roman" w:hAnsi="Times New Roman" w:cs="Times New Roman"/>
          <w:sz w:val="24"/>
          <w:szCs w:val="24"/>
        </w:rPr>
      </w:pPr>
    </w:p>
    <w:p w:rsidR="00090BBE" w:rsidRDefault="00C31CAA">
      <w:pPr>
        <w:spacing w:line="240" w:lineRule="auto"/>
        <w:jc w:val="both"/>
        <w:rPr>
          <w:sz w:val="24"/>
          <w:szCs w:val="24"/>
        </w:rPr>
      </w:pPr>
      <w:r>
        <w:rPr>
          <w:sz w:val="24"/>
          <w:szCs w:val="24"/>
        </w:rPr>
        <w:t xml:space="preserve">L’eina permet a les empreses suspendre contractes de treball o reduir les jornades de manera temporal quan hi hagi dificultats econòmiques, tècniques, organitzatives o productives, que posin en risc la seva viabilitat o bé per causes de força major, com és la causa actual del COVID19. </w:t>
      </w:r>
    </w:p>
    <w:p w:rsidR="00090BBE" w:rsidRDefault="00090BBE">
      <w:pPr>
        <w:spacing w:line="240" w:lineRule="auto"/>
        <w:jc w:val="both"/>
        <w:rPr>
          <w:sz w:val="24"/>
          <w:szCs w:val="24"/>
        </w:rPr>
      </w:pPr>
    </w:p>
    <w:p w:rsidR="00090BBE" w:rsidRDefault="00C31CAA">
      <w:pPr>
        <w:spacing w:line="240" w:lineRule="auto"/>
        <w:jc w:val="both"/>
        <w:rPr>
          <w:rFonts w:ascii="Times New Roman" w:eastAsia="Times New Roman" w:hAnsi="Times New Roman" w:cs="Times New Roman"/>
          <w:sz w:val="24"/>
          <w:szCs w:val="24"/>
        </w:rPr>
      </w:pPr>
      <w:r>
        <w:rPr>
          <w:sz w:val="24"/>
          <w:szCs w:val="24"/>
        </w:rPr>
        <w:t xml:space="preserve">Pot veure’s afectada tota la plantilla, o bé només una part d’aquesta. En aquest segon cas, l’organització podria mantenir una activitat mínima. Al respecte, el </w:t>
      </w:r>
      <w:hyperlink r:id="rId51" w:anchor="BOEn">
        <w:r>
          <w:rPr>
            <w:sz w:val="24"/>
            <w:szCs w:val="24"/>
          </w:rPr>
          <w:t>RD 15/2020 del 21 d’abril</w:t>
        </w:r>
      </w:hyperlink>
      <w:r>
        <w:rPr>
          <w:sz w:val="24"/>
          <w:szCs w:val="24"/>
        </w:rPr>
        <w:t>, introdueix el concepte de força major parcial, aplicable sobre aquella activitat de l’empresa que no sigui considerada essencial.</w:t>
      </w:r>
    </w:p>
    <w:p w:rsidR="00090BBE" w:rsidRDefault="00C31CAA">
      <w:pPr>
        <w:pStyle w:val="Ttulo3"/>
        <w:spacing w:line="240" w:lineRule="auto"/>
        <w:ind w:left="709"/>
        <w:jc w:val="both"/>
        <w:rPr>
          <w:b/>
        </w:rPr>
      </w:pPr>
      <w:bookmarkStart w:id="10" w:name="_heading=h.sb2i7nfia9wh" w:colFirst="0" w:colLast="0"/>
      <w:bookmarkEnd w:id="10"/>
      <w:r>
        <w:rPr>
          <w:rFonts w:ascii="Calibri" w:eastAsia="Calibri" w:hAnsi="Calibri" w:cs="Calibri"/>
          <w:b/>
          <w:color w:val="000000"/>
          <w:sz w:val="26"/>
          <w:szCs w:val="26"/>
        </w:rPr>
        <w:t>1.5.1 ERTO PER FORÇA MAJOR</w:t>
      </w:r>
      <w:r>
        <w:t> </w:t>
      </w:r>
    </w:p>
    <w:p w:rsidR="00090BBE" w:rsidRDefault="00C31CAA">
      <w:pPr>
        <w:spacing w:line="240" w:lineRule="auto"/>
        <w:jc w:val="both"/>
        <w:rPr>
          <w:rFonts w:ascii="Times New Roman" w:eastAsia="Times New Roman" w:hAnsi="Times New Roman" w:cs="Times New Roman"/>
          <w:sz w:val="24"/>
          <w:szCs w:val="24"/>
        </w:rPr>
      </w:pPr>
      <w:r>
        <w:rPr>
          <w:sz w:val="24"/>
          <w:szCs w:val="24"/>
        </w:rPr>
        <w:t>El concepte de força major en la situació actual, es pot fonamentar per dues vies: </w:t>
      </w:r>
    </w:p>
    <w:p w:rsidR="00090BBE" w:rsidRDefault="00090BBE">
      <w:pPr>
        <w:spacing w:line="240" w:lineRule="auto"/>
        <w:rPr>
          <w:rFonts w:ascii="Times New Roman" w:eastAsia="Times New Roman" w:hAnsi="Times New Roman" w:cs="Times New Roman"/>
          <w:sz w:val="24"/>
          <w:szCs w:val="24"/>
        </w:rPr>
      </w:pPr>
    </w:p>
    <w:p w:rsidR="00090BBE" w:rsidRDefault="00C31CAA">
      <w:pPr>
        <w:numPr>
          <w:ilvl w:val="0"/>
          <w:numId w:val="1"/>
        </w:numPr>
        <w:spacing w:line="240" w:lineRule="auto"/>
        <w:jc w:val="both"/>
        <w:rPr>
          <w:sz w:val="24"/>
          <w:szCs w:val="24"/>
        </w:rPr>
      </w:pPr>
      <w:r>
        <w:rPr>
          <w:sz w:val="24"/>
          <w:szCs w:val="24"/>
        </w:rPr>
        <w:t>Causes directes: les activitats que queden suspeses en l’</w:t>
      </w:r>
      <w:hyperlink r:id="rId52">
        <w:r>
          <w:rPr>
            <w:color w:val="1155CC"/>
            <w:sz w:val="24"/>
            <w:szCs w:val="24"/>
            <w:u w:val="single"/>
          </w:rPr>
          <w:t>Annex del RDL 8/2020</w:t>
        </w:r>
      </w:hyperlink>
      <w:r>
        <w:rPr>
          <w:sz w:val="24"/>
          <w:szCs w:val="24"/>
        </w:rPr>
        <w:t xml:space="preserve"> i alt grau d’absentisme de les persones treballadores per malaltia. </w:t>
      </w:r>
    </w:p>
    <w:p w:rsidR="00090BBE" w:rsidRDefault="00C31CAA">
      <w:pPr>
        <w:numPr>
          <w:ilvl w:val="0"/>
          <w:numId w:val="1"/>
        </w:numPr>
        <w:spacing w:line="240" w:lineRule="auto"/>
        <w:jc w:val="both"/>
        <w:rPr>
          <w:sz w:val="24"/>
          <w:szCs w:val="24"/>
        </w:rPr>
      </w:pPr>
      <w:r>
        <w:rPr>
          <w:sz w:val="24"/>
          <w:szCs w:val="24"/>
        </w:rPr>
        <w:t xml:space="preserve">Causes indirectes: Sempre que es pugui acreditar que, per les característiques de l’activitat, no és possible seguir treballant: suspensió o cancel·lació d’activitats, tancament temporal dels espais on es desenvolupa, restriccions en la mobilitat de les persones/mercaderies, falta de subministraments que impedeixen greument continuar l’activitat, etc. </w:t>
      </w:r>
    </w:p>
    <w:p w:rsidR="00090BBE" w:rsidRDefault="00090BBE">
      <w:pPr>
        <w:spacing w:line="240" w:lineRule="auto"/>
        <w:jc w:val="both"/>
        <w:rPr>
          <w:sz w:val="24"/>
          <w:szCs w:val="24"/>
        </w:rPr>
      </w:pPr>
    </w:p>
    <w:p w:rsidR="00090BBE" w:rsidRDefault="00C31CAA">
      <w:pPr>
        <w:jc w:val="both"/>
        <w:rPr>
          <w:sz w:val="24"/>
          <w:szCs w:val="24"/>
        </w:rPr>
      </w:pPr>
      <w:r>
        <w:rPr>
          <w:b/>
          <w:sz w:val="24"/>
          <w:szCs w:val="24"/>
          <w:highlight w:val="yellow"/>
        </w:rPr>
        <w:t>NOVETAT</w:t>
      </w:r>
      <w:r>
        <w:rPr>
          <w:sz w:val="24"/>
          <w:szCs w:val="24"/>
        </w:rPr>
        <w:t xml:space="preserve">: El </w:t>
      </w:r>
      <w:hyperlink r:id="rId53" w:anchor="BOEn">
        <w:r>
          <w:rPr>
            <w:color w:val="1155CC"/>
            <w:sz w:val="24"/>
            <w:szCs w:val="24"/>
            <w:u w:val="single"/>
          </w:rPr>
          <w:t>RD 15/2020 del 21 d’abril</w:t>
        </w:r>
      </w:hyperlink>
      <w:r>
        <w:rPr>
          <w:sz w:val="24"/>
          <w:szCs w:val="24"/>
        </w:rPr>
        <w:t xml:space="preserve">, permet que el concepte de força major s’apliqui de forma parcial, sobre aquella activitat de l’empresa que no sigui considerada activitat essencial. </w:t>
      </w:r>
    </w:p>
    <w:p w:rsidR="00090BBE" w:rsidRDefault="00C31CAA">
      <w:pPr>
        <w:spacing w:line="240" w:lineRule="auto"/>
        <w:jc w:val="both"/>
        <w:rPr>
          <w:rFonts w:ascii="Times New Roman" w:eastAsia="Times New Roman" w:hAnsi="Times New Roman" w:cs="Times New Roman"/>
          <w:sz w:val="24"/>
          <w:szCs w:val="24"/>
        </w:rPr>
      </w:pPr>
      <w:r>
        <w:rPr>
          <w:b/>
          <w:sz w:val="28"/>
          <w:szCs w:val="28"/>
        </w:rPr>
        <w:t> </w:t>
      </w:r>
    </w:p>
    <w:p w:rsidR="00090BBE" w:rsidRDefault="00C31CAA">
      <w:pPr>
        <w:spacing w:line="240" w:lineRule="auto"/>
        <w:jc w:val="both"/>
        <w:rPr>
          <w:rFonts w:ascii="Times New Roman" w:eastAsia="Times New Roman" w:hAnsi="Times New Roman" w:cs="Times New Roman"/>
          <w:sz w:val="24"/>
          <w:szCs w:val="24"/>
        </w:rPr>
      </w:pPr>
      <w:r>
        <w:rPr>
          <w:sz w:val="24"/>
          <w:szCs w:val="24"/>
          <w:u w:val="single"/>
        </w:rPr>
        <w:t>Impacte de l’ERTO per força major a la cooperativa:</w:t>
      </w:r>
    </w:p>
    <w:p w:rsidR="00090BBE" w:rsidRDefault="00C31CAA">
      <w:pPr>
        <w:spacing w:line="240" w:lineRule="auto"/>
        <w:jc w:val="both"/>
        <w:rPr>
          <w:rFonts w:ascii="Times New Roman" w:eastAsia="Times New Roman" w:hAnsi="Times New Roman" w:cs="Times New Roman"/>
          <w:sz w:val="24"/>
          <w:szCs w:val="24"/>
        </w:rPr>
      </w:pPr>
      <w:r>
        <w:rPr>
          <w:b/>
          <w:sz w:val="28"/>
          <w:szCs w:val="28"/>
        </w:rPr>
        <w:t> </w:t>
      </w:r>
    </w:p>
    <w:p w:rsidR="00090BBE" w:rsidRDefault="00C31CAA">
      <w:pPr>
        <w:numPr>
          <w:ilvl w:val="0"/>
          <w:numId w:val="3"/>
        </w:numPr>
        <w:spacing w:line="240" w:lineRule="auto"/>
        <w:jc w:val="both"/>
        <w:rPr>
          <w:sz w:val="24"/>
          <w:szCs w:val="24"/>
        </w:rPr>
      </w:pPr>
      <w:r>
        <w:rPr>
          <w:sz w:val="24"/>
          <w:szCs w:val="24"/>
        </w:rPr>
        <w:t>La Tresoreria General de la Seguretat Social exonera a l’empresa de l’abonament de la seguretat social a càrrec de l’empresa. </w:t>
      </w:r>
    </w:p>
    <w:p w:rsidR="00090BBE" w:rsidRDefault="00C31CAA">
      <w:pPr>
        <w:numPr>
          <w:ilvl w:val="0"/>
          <w:numId w:val="3"/>
        </w:numPr>
        <w:spacing w:line="240" w:lineRule="auto"/>
        <w:jc w:val="both"/>
        <w:rPr>
          <w:sz w:val="24"/>
          <w:szCs w:val="24"/>
        </w:rPr>
      </w:pPr>
      <w:r>
        <w:rPr>
          <w:sz w:val="24"/>
          <w:szCs w:val="24"/>
        </w:rPr>
        <w:t>Si l’empresa té 50 treballadors o més, l’exoneració de l’obligació de cotitzar serà del 75% de l’aportació empresarial. </w:t>
      </w:r>
    </w:p>
    <w:p w:rsidR="00090BBE" w:rsidRDefault="00C31CAA">
      <w:pPr>
        <w:spacing w:line="240" w:lineRule="auto"/>
        <w:jc w:val="both"/>
        <w:rPr>
          <w:rFonts w:ascii="Times New Roman" w:eastAsia="Times New Roman" w:hAnsi="Times New Roman" w:cs="Times New Roman"/>
          <w:sz w:val="24"/>
          <w:szCs w:val="24"/>
        </w:rPr>
      </w:pPr>
      <w:r>
        <w:rPr>
          <w:sz w:val="24"/>
          <w:szCs w:val="24"/>
        </w:rPr>
        <w:t> </w:t>
      </w:r>
    </w:p>
    <w:p w:rsidR="00090BBE" w:rsidRDefault="00C31CAA">
      <w:pPr>
        <w:spacing w:line="240" w:lineRule="auto"/>
        <w:jc w:val="both"/>
        <w:rPr>
          <w:rFonts w:ascii="Times New Roman" w:eastAsia="Times New Roman" w:hAnsi="Times New Roman" w:cs="Times New Roman"/>
          <w:sz w:val="24"/>
          <w:szCs w:val="24"/>
        </w:rPr>
      </w:pPr>
      <w:r>
        <w:rPr>
          <w:sz w:val="24"/>
          <w:szCs w:val="24"/>
          <w:u w:val="single"/>
        </w:rPr>
        <w:t>Impacte de l’ERTO per força major a les persones sòcies (que es trobin en Règim General) i les assalariades: </w:t>
      </w:r>
    </w:p>
    <w:p w:rsidR="00090BBE" w:rsidRDefault="00C31CAA">
      <w:pPr>
        <w:spacing w:line="240" w:lineRule="auto"/>
        <w:jc w:val="both"/>
        <w:rPr>
          <w:rFonts w:ascii="Times New Roman" w:eastAsia="Times New Roman" w:hAnsi="Times New Roman" w:cs="Times New Roman"/>
          <w:sz w:val="24"/>
          <w:szCs w:val="24"/>
        </w:rPr>
      </w:pPr>
      <w:r>
        <w:rPr>
          <w:sz w:val="24"/>
          <w:szCs w:val="24"/>
        </w:rPr>
        <w:t> </w:t>
      </w:r>
    </w:p>
    <w:p w:rsidR="00090BBE" w:rsidRDefault="00C31CAA">
      <w:pPr>
        <w:numPr>
          <w:ilvl w:val="0"/>
          <w:numId w:val="3"/>
        </w:numPr>
        <w:spacing w:line="240" w:lineRule="auto"/>
        <w:jc w:val="both"/>
        <w:rPr>
          <w:sz w:val="24"/>
          <w:szCs w:val="24"/>
        </w:rPr>
      </w:pPr>
      <w:r>
        <w:rPr>
          <w:sz w:val="24"/>
          <w:szCs w:val="24"/>
        </w:rPr>
        <w:t>El reconeixement del dret a la prestació contributiva per desocupació mentre duri l’expedient, encara que no s’hagi arribat al període de cotització mínima.</w:t>
      </w:r>
    </w:p>
    <w:p w:rsidR="00090BBE" w:rsidRDefault="00C31CAA">
      <w:pPr>
        <w:numPr>
          <w:ilvl w:val="0"/>
          <w:numId w:val="3"/>
        </w:numPr>
        <w:spacing w:line="240" w:lineRule="auto"/>
        <w:jc w:val="both"/>
        <w:rPr>
          <w:sz w:val="24"/>
          <w:szCs w:val="24"/>
        </w:rPr>
      </w:pPr>
      <w:r>
        <w:rPr>
          <w:sz w:val="24"/>
          <w:szCs w:val="24"/>
        </w:rPr>
        <w:t>L’import dependrà de la base reguladora i es calcularà tenint en compte la base per contingències professionals dels 180 últims dies cotitzats. En el cas de reduccions de jornada, es cobrarà la part proporcional de la prestació d’atur.</w:t>
      </w:r>
    </w:p>
    <w:p w:rsidR="00090BBE" w:rsidRDefault="00C31CAA">
      <w:pPr>
        <w:numPr>
          <w:ilvl w:val="0"/>
          <w:numId w:val="3"/>
        </w:numPr>
        <w:spacing w:line="240" w:lineRule="auto"/>
        <w:jc w:val="both"/>
        <w:rPr>
          <w:sz w:val="24"/>
          <w:szCs w:val="24"/>
        </w:rPr>
      </w:pPr>
      <w:r>
        <w:rPr>
          <w:sz w:val="24"/>
          <w:szCs w:val="24"/>
        </w:rPr>
        <w:t>No computarà el temps que es percep la prestació per desocupació de nivell contributiu. És a dir, el comptador es posarà “a zero” un cop acabi aquest moment excepcional, es considera un parèntesi en el subsidi d’atur. </w:t>
      </w:r>
    </w:p>
    <w:p w:rsidR="00090BBE" w:rsidRDefault="00C31CAA">
      <w:pPr>
        <w:numPr>
          <w:ilvl w:val="0"/>
          <w:numId w:val="3"/>
        </w:numPr>
        <w:spacing w:line="240" w:lineRule="auto"/>
        <w:jc w:val="both"/>
        <w:rPr>
          <w:sz w:val="24"/>
          <w:szCs w:val="24"/>
        </w:rPr>
      </w:pPr>
      <w:r>
        <w:rPr>
          <w:sz w:val="24"/>
          <w:szCs w:val="24"/>
        </w:rPr>
        <w:t>El tràmit amb el SEPE l’ha de fer l’empresa i es pot tramitar per via telemàtica. </w:t>
      </w:r>
    </w:p>
    <w:p w:rsidR="00090BBE" w:rsidRDefault="00C31CAA">
      <w:pPr>
        <w:numPr>
          <w:ilvl w:val="0"/>
          <w:numId w:val="3"/>
        </w:numPr>
        <w:spacing w:line="240" w:lineRule="auto"/>
        <w:jc w:val="both"/>
        <w:rPr>
          <w:sz w:val="24"/>
          <w:szCs w:val="24"/>
        </w:rPr>
      </w:pPr>
      <w:r>
        <w:rPr>
          <w:sz w:val="24"/>
          <w:szCs w:val="24"/>
        </w:rPr>
        <w:t>L’empresa pot complementar fins al 100% de la bestreta o salari. </w:t>
      </w:r>
    </w:p>
    <w:p w:rsidR="00090BBE" w:rsidRDefault="00C31CAA">
      <w:pPr>
        <w:numPr>
          <w:ilvl w:val="0"/>
          <w:numId w:val="3"/>
        </w:numPr>
        <w:spacing w:line="240" w:lineRule="auto"/>
        <w:jc w:val="both"/>
        <w:rPr>
          <w:sz w:val="24"/>
          <w:szCs w:val="24"/>
        </w:rPr>
      </w:pPr>
      <w:r>
        <w:rPr>
          <w:sz w:val="24"/>
          <w:szCs w:val="24"/>
        </w:rPr>
        <w:lastRenderedPageBreak/>
        <w:t>Atès que es tracta d’una suspensió del contracte i no d’una extinció, la persona treballadora no tindrà dret a indemnització. </w:t>
      </w:r>
    </w:p>
    <w:p w:rsidR="00090BBE" w:rsidRDefault="00C31CAA">
      <w:pPr>
        <w:numPr>
          <w:ilvl w:val="0"/>
          <w:numId w:val="3"/>
        </w:numPr>
        <w:spacing w:line="240" w:lineRule="auto"/>
        <w:jc w:val="both"/>
        <w:rPr>
          <w:sz w:val="24"/>
          <w:szCs w:val="24"/>
        </w:rPr>
      </w:pPr>
      <w:r>
        <w:rPr>
          <w:sz w:val="24"/>
          <w:szCs w:val="24"/>
        </w:rPr>
        <w:t>L’empresa té el compromís de mantenir l’ocupació durant els sis mesos posteriors a la reactivació de l’activitat. </w:t>
      </w:r>
    </w:p>
    <w:p w:rsidR="00090BBE" w:rsidRDefault="00C31CAA">
      <w:pPr>
        <w:pStyle w:val="Ttulo3"/>
        <w:spacing w:line="240" w:lineRule="auto"/>
        <w:jc w:val="both"/>
      </w:pPr>
      <w:bookmarkStart w:id="11" w:name="_heading=h.q67nb8aj7apm" w:colFirst="0" w:colLast="0"/>
      <w:bookmarkEnd w:id="11"/>
      <w:r>
        <w:rPr>
          <w:rFonts w:ascii="Calibri" w:eastAsia="Calibri" w:hAnsi="Calibri" w:cs="Calibri"/>
          <w:b/>
          <w:color w:val="000000"/>
          <w:sz w:val="26"/>
          <w:szCs w:val="26"/>
        </w:rPr>
        <w:t>1.5.2 ERTO PER CAUSES ECONÒMIQUES, ORGANITZATIVES, TÈCNIQUES O PRODUCTIVES (ERTO ETOP)</w:t>
      </w:r>
    </w:p>
    <w:p w:rsidR="00090BBE" w:rsidRDefault="00C31CAA">
      <w:pPr>
        <w:spacing w:line="240" w:lineRule="auto"/>
        <w:jc w:val="both"/>
        <w:rPr>
          <w:rFonts w:ascii="Times New Roman" w:eastAsia="Times New Roman" w:hAnsi="Times New Roman" w:cs="Times New Roman"/>
          <w:sz w:val="24"/>
          <w:szCs w:val="24"/>
        </w:rPr>
      </w:pPr>
      <w:r>
        <w:rPr>
          <w:sz w:val="24"/>
          <w:szCs w:val="24"/>
        </w:rPr>
        <w:t> </w:t>
      </w:r>
    </w:p>
    <w:p w:rsidR="00090BBE" w:rsidRDefault="00C31CAA">
      <w:pPr>
        <w:spacing w:line="240" w:lineRule="auto"/>
        <w:jc w:val="both"/>
        <w:rPr>
          <w:rFonts w:ascii="Times New Roman" w:eastAsia="Times New Roman" w:hAnsi="Times New Roman" w:cs="Times New Roman"/>
          <w:sz w:val="24"/>
          <w:szCs w:val="24"/>
        </w:rPr>
      </w:pPr>
      <w:r>
        <w:rPr>
          <w:sz w:val="24"/>
          <w:szCs w:val="24"/>
        </w:rPr>
        <w:t>Té una lògica diferent que el de força major i uns terminis més llargs ja que necessita una representació legal dels treballadors per iniciar el procediment de negociació, obrir un període de consultes. Tot i així, es preveu una reducció en els terminis. </w:t>
      </w:r>
    </w:p>
    <w:p w:rsidR="00090BBE" w:rsidRDefault="00C31CAA">
      <w:pPr>
        <w:spacing w:line="240" w:lineRule="auto"/>
        <w:jc w:val="both"/>
        <w:rPr>
          <w:rFonts w:ascii="Times New Roman" w:eastAsia="Times New Roman" w:hAnsi="Times New Roman" w:cs="Times New Roman"/>
          <w:sz w:val="24"/>
          <w:szCs w:val="24"/>
        </w:rPr>
      </w:pPr>
      <w:r>
        <w:rPr>
          <w:sz w:val="24"/>
          <w:szCs w:val="24"/>
        </w:rPr>
        <w:t>La principal diferència amb l’ERTO per força major és que no hi ha l’exoneració del pagament de les quotes de Seguretat Social. </w:t>
      </w:r>
    </w:p>
    <w:p w:rsidR="00090BBE" w:rsidRDefault="00C31CAA">
      <w:pPr>
        <w:spacing w:line="240" w:lineRule="auto"/>
        <w:jc w:val="both"/>
        <w:rPr>
          <w:rFonts w:ascii="Times New Roman" w:eastAsia="Times New Roman" w:hAnsi="Times New Roman" w:cs="Times New Roman"/>
          <w:sz w:val="24"/>
          <w:szCs w:val="24"/>
        </w:rPr>
      </w:pPr>
      <w:r>
        <w:rPr>
          <w:sz w:val="24"/>
          <w:szCs w:val="24"/>
        </w:rPr>
        <w:t>No hi ha una limitació temporal però s’ha de poder justificar suficientment la previsió i projecció de la motivació de la mesura i propostes per facilitar-ne la recuperació. </w:t>
      </w:r>
    </w:p>
    <w:p w:rsidR="00090BBE" w:rsidRDefault="00090BBE">
      <w:pPr>
        <w:spacing w:line="240" w:lineRule="auto"/>
        <w:rPr>
          <w:rFonts w:ascii="Times New Roman" w:eastAsia="Times New Roman" w:hAnsi="Times New Roman" w:cs="Times New Roman"/>
          <w:sz w:val="24"/>
          <w:szCs w:val="24"/>
        </w:rPr>
      </w:pPr>
    </w:p>
    <w:sdt>
      <w:sdtPr>
        <w:tag w:val="goog_rdk_4"/>
        <w:id w:val="-979299468"/>
      </w:sdtPr>
      <w:sdtEndPr/>
      <w:sdtContent>
        <w:p w:rsidR="00090BBE" w:rsidRDefault="00C31CAA">
          <w:pPr>
            <w:spacing w:line="240" w:lineRule="auto"/>
            <w:jc w:val="both"/>
            <w:rPr>
              <w:rFonts w:ascii="Times New Roman" w:eastAsia="Times New Roman" w:hAnsi="Times New Roman" w:cs="Times New Roman"/>
              <w:sz w:val="24"/>
              <w:szCs w:val="24"/>
            </w:rPr>
          </w:pPr>
          <w:r>
            <w:rPr>
              <w:sz w:val="24"/>
              <w:szCs w:val="24"/>
              <w:u w:val="single"/>
            </w:rPr>
            <w:t>Enllaços d’interès:</w:t>
          </w:r>
        </w:p>
      </w:sdtContent>
    </w:sdt>
    <w:p w:rsidR="00090BBE" w:rsidRDefault="00090BBE">
      <w:pPr>
        <w:spacing w:line="240" w:lineRule="auto"/>
        <w:rPr>
          <w:rFonts w:ascii="Times New Roman" w:eastAsia="Times New Roman" w:hAnsi="Times New Roman" w:cs="Times New Roman"/>
          <w:sz w:val="24"/>
          <w:szCs w:val="24"/>
        </w:rPr>
      </w:pPr>
    </w:p>
    <w:p w:rsidR="00090BBE" w:rsidRDefault="00F3550E">
      <w:pPr>
        <w:numPr>
          <w:ilvl w:val="0"/>
          <w:numId w:val="1"/>
        </w:numPr>
        <w:spacing w:line="240" w:lineRule="auto"/>
        <w:jc w:val="both"/>
        <w:rPr>
          <w:sz w:val="24"/>
          <w:szCs w:val="24"/>
        </w:rPr>
      </w:pPr>
      <w:hyperlink r:id="rId54">
        <w:r w:rsidR="00C31CAA">
          <w:rPr>
            <w:color w:val="1155CC"/>
            <w:sz w:val="24"/>
            <w:szCs w:val="24"/>
            <w:u w:val="single"/>
          </w:rPr>
          <w:t>Es pot consultar al web del SEPE l'estat de tramitació de l’ERTO, l’estat de la prestació, així com la quantia que correspon.</w:t>
        </w:r>
      </w:hyperlink>
    </w:p>
    <w:p w:rsidR="00090BBE" w:rsidRDefault="00C31CAA">
      <w:pPr>
        <w:numPr>
          <w:ilvl w:val="0"/>
          <w:numId w:val="1"/>
        </w:numPr>
        <w:spacing w:line="240" w:lineRule="auto"/>
        <w:jc w:val="both"/>
        <w:rPr>
          <w:sz w:val="24"/>
          <w:szCs w:val="24"/>
        </w:rPr>
      </w:pPr>
      <w:r>
        <w:rPr>
          <w:sz w:val="24"/>
          <w:szCs w:val="24"/>
        </w:rPr>
        <w:t xml:space="preserve">Lectura recomanada: </w:t>
      </w:r>
      <w:hyperlink r:id="rId55">
        <w:r>
          <w:rPr>
            <w:color w:val="1155CC"/>
            <w:sz w:val="24"/>
            <w:szCs w:val="24"/>
            <w:u w:val="single"/>
          </w:rPr>
          <w:t>Reflexions i recomanacions sobre ERTOs i Economia Solidària</w:t>
        </w:r>
      </w:hyperlink>
      <w:r>
        <w:rPr>
          <w:sz w:val="24"/>
          <w:szCs w:val="24"/>
        </w:rPr>
        <w:t>.</w:t>
      </w:r>
    </w:p>
    <w:p w:rsidR="00090BBE" w:rsidRDefault="00F3550E">
      <w:pPr>
        <w:numPr>
          <w:ilvl w:val="0"/>
          <w:numId w:val="1"/>
        </w:numPr>
        <w:spacing w:line="240" w:lineRule="auto"/>
        <w:jc w:val="both"/>
        <w:rPr>
          <w:sz w:val="24"/>
          <w:szCs w:val="24"/>
        </w:rPr>
      </w:pPr>
      <w:hyperlink r:id="rId56">
        <w:r w:rsidR="00C31CAA">
          <w:rPr>
            <w:color w:val="1155CC"/>
            <w:sz w:val="24"/>
            <w:szCs w:val="24"/>
            <w:u w:val="single"/>
          </w:rPr>
          <w:t>Preguntes i respostes del Ministeri de Treball i Economia Social, sobre els ERTOs</w:t>
        </w:r>
      </w:hyperlink>
      <w:r w:rsidR="00C31CAA">
        <w:rPr>
          <w:sz w:val="24"/>
          <w:szCs w:val="24"/>
        </w:rPr>
        <w:t>.</w:t>
      </w:r>
    </w:p>
    <w:p w:rsidR="00090BBE" w:rsidRDefault="00F3550E">
      <w:pPr>
        <w:numPr>
          <w:ilvl w:val="0"/>
          <w:numId w:val="1"/>
        </w:numPr>
        <w:spacing w:line="240" w:lineRule="auto"/>
        <w:jc w:val="both"/>
        <w:rPr>
          <w:sz w:val="24"/>
          <w:szCs w:val="24"/>
        </w:rPr>
      </w:pPr>
      <w:hyperlink r:id="rId57">
        <w:r w:rsidR="00C31CAA">
          <w:rPr>
            <w:color w:val="1155CC"/>
            <w:sz w:val="24"/>
            <w:szCs w:val="24"/>
            <w:u w:val="single"/>
          </w:rPr>
          <w:t>ERTO per força major: Reial Decret 8/2020 de 19 de març, article 22, 24 i 25</w:t>
        </w:r>
      </w:hyperlink>
    </w:p>
    <w:p w:rsidR="00090BBE" w:rsidRDefault="00F3550E">
      <w:pPr>
        <w:numPr>
          <w:ilvl w:val="0"/>
          <w:numId w:val="1"/>
        </w:numPr>
        <w:spacing w:line="240" w:lineRule="auto"/>
        <w:jc w:val="both"/>
        <w:rPr>
          <w:sz w:val="24"/>
          <w:szCs w:val="24"/>
        </w:rPr>
      </w:pPr>
      <w:hyperlink r:id="rId58">
        <w:r w:rsidR="00C31CAA">
          <w:rPr>
            <w:color w:val="1155CC"/>
            <w:sz w:val="24"/>
            <w:szCs w:val="24"/>
            <w:u w:val="single"/>
          </w:rPr>
          <w:t>ERTO Etop: Reial Decret 8/2020 de 19 de març, article 23</w:t>
        </w:r>
      </w:hyperlink>
    </w:p>
    <w:p w:rsidR="00090BBE" w:rsidRDefault="00F3550E">
      <w:pPr>
        <w:numPr>
          <w:ilvl w:val="0"/>
          <w:numId w:val="1"/>
        </w:numPr>
        <w:spacing w:line="240" w:lineRule="auto"/>
        <w:jc w:val="both"/>
        <w:rPr>
          <w:sz w:val="24"/>
          <w:szCs w:val="24"/>
        </w:rPr>
      </w:pPr>
      <w:hyperlink r:id="rId59">
        <w:r w:rsidR="00C31CAA">
          <w:rPr>
            <w:color w:val="1155CC"/>
            <w:sz w:val="24"/>
            <w:szCs w:val="24"/>
            <w:u w:val="single"/>
          </w:rPr>
          <w:t>Com fer el certificat suspensió d’activitat, elaborat per la Federació de Cooperatives de Treball</w:t>
        </w:r>
      </w:hyperlink>
      <w:r w:rsidR="00C31CAA">
        <w:rPr>
          <w:sz w:val="24"/>
          <w:szCs w:val="24"/>
        </w:rPr>
        <w:t>.</w:t>
      </w:r>
    </w:p>
    <w:p w:rsidR="00090BBE" w:rsidRDefault="00F3550E">
      <w:pPr>
        <w:numPr>
          <w:ilvl w:val="0"/>
          <w:numId w:val="1"/>
        </w:numPr>
        <w:spacing w:line="240" w:lineRule="auto"/>
        <w:jc w:val="both"/>
        <w:rPr>
          <w:sz w:val="24"/>
          <w:szCs w:val="24"/>
        </w:rPr>
      </w:pPr>
      <w:hyperlink r:id="rId60">
        <w:r w:rsidR="00C31CAA">
          <w:rPr>
            <w:color w:val="1155CC"/>
            <w:sz w:val="24"/>
            <w:szCs w:val="24"/>
            <w:u w:val="single"/>
          </w:rPr>
          <w:t>Annex del RDL 8/2020, amb el detall de les activitats suspeses i on és aplicable de forma directa un ERTO de força major.</w:t>
        </w:r>
      </w:hyperlink>
    </w:p>
    <w:p w:rsidR="00090BBE" w:rsidRDefault="00F3550E">
      <w:pPr>
        <w:numPr>
          <w:ilvl w:val="0"/>
          <w:numId w:val="1"/>
        </w:numPr>
        <w:spacing w:line="240" w:lineRule="auto"/>
        <w:jc w:val="both"/>
        <w:rPr>
          <w:sz w:val="24"/>
          <w:szCs w:val="24"/>
        </w:rPr>
      </w:pPr>
      <w:hyperlink r:id="rId61">
        <w:r w:rsidR="00C31CAA">
          <w:rPr>
            <w:color w:val="1155CC"/>
            <w:sz w:val="24"/>
            <w:szCs w:val="24"/>
            <w:u w:val="single"/>
          </w:rPr>
          <w:t>Reial decret llei 9/2020, de 27 de març, pel qual s'adopten mesures complementàries, en l'àmbit laboral, per pal·liar els efectes derivats de l'COVID-19. BOE 28 de Març de 2020.</w:t>
        </w:r>
      </w:hyperlink>
    </w:p>
    <w:p w:rsidR="00090BBE" w:rsidRDefault="00F3550E">
      <w:pPr>
        <w:numPr>
          <w:ilvl w:val="0"/>
          <w:numId w:val="1"/>
        </w:numPr>
        <w:spacing w:line="240" w:lineRule="auto"/>
        <w:jc w:val="both"/>
        <w:rPr>
          <w:sz w:val="24"/>
          <w:szCs w:val="24"/>
        </w:rPr>
      </w:pPr>
      <w:hyperlink r:id="rId62">
        <w:r w:rsidR="00C31CAA">
          <w:rPr>
            <w:color w:val="1155CC"/>
            <w:sz w:val="24"/>
            <w:szCs w:val="24"/>
            <w:u w:val="single"/>
          </w:rPr>
          <w:t>Reial Decret 1483/2012: Règim jurídic de la suspensió del contracte de treball i de la reducció de jornada per causes ETOP (Article 16, 17, 18 i 19).</w:t>
        </w:r>
      </w:hyperlink>
    </w:p>
    <w:p w:rsidR="00090BBE" w:rsidRDefault="00F3550E">
      <w:pPr>
        <w:numPr>
          <w:ilvl w:val="0"/>
          <w:numId w:val="1"/>
        </w:numPr>
        <w:spacing w:line="240" w:lineRule="auto"/>
        <w:jc w:val="both"/>
        <w:rPr>
          <w:sz w:val="24"/>
          <w:szCs w:val="24"/>
        </w:rPr>
      </w:pPr>
      <w:hyperlink r:id="rId63">
        <w:r w:rsidR="00C31CAA">
          <w:rPr>
            <w:color w:val="1155CC"/>
            <w:sz w:val="24"/>
            <w:szCs w:val="24"/>
            <w:u w:val="single"/>
          </w:rPr>
          <w:t>Document de preguntes i respostes sobre temes laborals específics per a cooperatives, elaborat per COCETA</w:t>
        </w:r>
      </w:hyperlink>
      <w:r w:rsidR="00C31CAA">
        <w:rPr>
          <w:sz w:val="24"/>
          <w:szCs w:val="24"/>
        </w:rPr>
        <w:t xml:space="preserve"> . </w:t>
      </w:r>
    </w:p>
    <w:p w:rsidR="00090BBE" w:rsidRDefault="00F3550E">
      <w:pPr>
        <w:numPr>
          <w:ilvl w:val="0"/>
          <w:numId w:val="1"/>
        </w:numPr>
        <w:spacing w:line="240" w:lineRule="auto"/>
        <w:jc w:val="both"/>
        <w:rPr>
          <w:sz w:val="24"/>
          <w:szCs w:val="24"/>
        </w:rPr>
      </w:pPr>
      <w:hyperlink r:id="rId64" w:anchor="47">
        <w:r w:rsidR="00C31CAA">
          <w:rPr>
            <w:color w:val="1155CC"/>
            <w:sz w:val="24"/>
            <w:szCs w:val="24"/>
            <w:u w:val="single"/>
          </w:rPr>
          <w:t>Estatut dels Treballadors, article 47.1</w:t>
        </w:r>
      </w:hyperlink>
      <w:r w:rsidR="00C31CAA">
        <w:rPr>
          <w:sz w:val="24"/>
          <w:szCs w:val="24"/>
        </w:rPr>
        <w:t>.</w:t>
      </w:r>
    </w:p>
    <w:p w:rsidR="00090BBE" w:rsidRDefault="00F3550E">
      <w:pPr>
        <w:numPr>
          <w:ilvl w:val="0"/>
          <w:numId w:val="1"/>
        </w:numPr>
        <w:spacing w:line="240" w:lineRule="auto"/>
        <w:jc w:val="both"/>
        <w:rPr>
          <w:sz w:val="24"/>
          <w:szCs w:val="24"/>
        </w:rPr>
      </w:pPr>
      <w:hyperlink r:id="rId65">
        <w:r w:rsidR="00C31CAA">
          <w:rPr>
            <w:color w:val="1155CC"/>
            <w:sz w:val="24"/>
            <w:szCs w:val="24"/>
            <w:u w:val="single"/>
          </w:rPr>
          <w:t>Real Decret 42/1996, de 19 de gener: procediment d’aplicació per a la tramitació dels expedients de suspensió de contractes i reducció de jornada que afectin als socis treballadors de cooperatives de treball associat, segons el qual s’amplia la protecció per atur als socis treballadors de cooperatives de treball associat en situació de tancament temporal o reducció temporal de jornada</w:t>
        </w:r>
      </w:hyperlink>
    </w:p>
    <w:p w:rsidR="00090BBE" w:rsidRDefault="00F3550E">
      <w:pPr>
        <w:numPr>
          <w:ilvl w:val="0"/>
          <w:numId w:val="1"/>
        </w:numPr>
        <w:spacing w:line="240" w:lineRule="auto"/>
        <w:jc w:val="both"/>
        <w:rPr>
          <w:sz w:val="24"/>
          <w:szCs w:val="24"/>
        </w:rPr>
      </w:pPr>
      <w:hyperlink r:id="rId66">
        <w:r w:rsidR="00C31CAA">
          <w:rPr>
            <w:color w:val="1155CC"/>
            <w:sz w:val="24"/>
            <w:szCs w:val="24"/>
            <w:u w:val="single"/>
          </w:rPr>
          <w:t>Reial Decret 15/2020, 21 d’abril</w:t>
        </w:r>
      </w:hyperlink>
      <w:r w:rsidR="00C31CAA">
        <w:fldChar w:fldCharType="begin"/>
      </w:r>
      <w:r w:rsidR="00C31CAA">
        <w:instrText xml:space="preserve"> HYPERLINK "https://boe.es/buscar/pdf/2020/BOE-A-2020-4554-consolidado.pdf" </w:instrText>
      </w:r>
      <w:r w:rsidR="00C31CAA">
        <w:fldChar w:fldCharType="separate"/>
      </w:r>
    </w:p>
    <w:bookmarkStart w:id="12" w:name="_heading=h.aup6d03atkoz" w:colFirst="0" w:colLast="0"/>
    <w:bookmarkEnd w:id="12"/>
    <w:p w:rsidR="00090BBE" w:rsidRDefault="00C31CAA">
      <w:pPr>
        <w:pStyle w:val="Ttulo2"/>
        <w:jc w:val="both"/>
      </w:pPr>
      <w:r>
        <w:lastRenderedPageBreak/>
        <w:fldChar w:fldCharType="end"/>
      </w:r>
      <w:r>
        <w:rPr>
          <w:rFonts w:ascii="Calibri" w:eastAsia="Calibri" w:hAnsi="Calibri" w:cs="Calibri"/>
          <w:b/>
          <w:sz w:val="26"/>
          <w:szCs w:val="26"/>
        </w:rPr>
        <w:t>1.6 PRESTACIÓ ECONÒMICA DE FINS A 2.000 EUROS (RETA)</w:t>
      </w:r>
    </w:p>
    <w:p w:rsidR="00090BBE" w:rsidRDefault="00C31CAA">
      <w:pPr>
        <w:spacing w:line="240" w:lineRule="auto"/>
        <w:jc w:val="both"/>
        <w:rPr>
          <w:rFonts w:ascii="Times New Roman" w:eastAsia="Times New Roman" w:hAnsi="Times New Roman" w:cs="Times New Roman"/>
          <w:sz w:val="24"/>
          <w:szCs w:val="24"/>
        </w:rPr>
      </w:pPr>
      <w:r>
        <w:rPr>
          <w:sz w:val="24"/>
          <w:szCs w:val="24"/>
        </w:rPr>
        <w:t>Només per persona física del Règim Especial de Treballadors Autònoms. No és vàlid per règim d’autònoms en cooperatives de treball, però sí per autònoms de societats civils o entitats sense personalitat jurídica si han estat donats d’alta com a persona física i no dins de cap règim societari.</w:t>
      </w:r>
    </w:p>
    <w:p w:rsidR="00090BBE" w:rsidRDefault="00090BBE">
      <w:pPr>
        <w:spacing w:line="240" w:lineRule="auto"/>
        <w:jc w:val="both"/>
        <w:rPr>
          <w:sz w:val="24"/>
          <w:szCs w:val="24"/>
        </w:rPr>
      </w:pPr>
    </w:p>
    <w:p w:rsidR="00090BBE" w:rsidRDefault="00C31CAA">
      <w:pPr>
        <w:spacing w:line="240" w:lineRule="auto"/>
        <w:jc w:val="both"/>
        <w:rPr>
          <w:rFonts w:ascii="Times New Roman" w:eastAsia="Times New Roman" w:hAnsi="Times New Roman" w:cs="Times New Roman"/>
          <w:sz w:val="24"/>
          <w:szCs w:val="24"/>
        </w:rPr>
      </w:pPr>
      <w:r>
        <w:rPr>
          <w:sz w:val="24"/>
          <w:szCs w:val="24"/>
        </w:rPr>
        <w:t>Ajut en forma de prestació econòmica, de fins a 2.000 euros, que acreditin una reducció dràstica i involuntària de la seva facturació com a conseqüència dels efectes del coronavirus en la seva activitat econòmica, i sempre que figurin d'alta en activitats de les que les autoritats sanitàries han decretat el tancament i no disposin d'altres fonts alternatives d'ingressos.</w:t>
      </w:r>
    </w:p>
    <w:p w:rsidR="00090BBE" w:rsidRDefault="00090BBE">
      <w:pPr>
        <w:spacing w:line="240" w:lineRule="auto"/>
        <w:jc w:val="both"/>
        <w:rPr>
          <w:rFonts w:ascii="Times New Roman" w:eastAsia="Times New Roman" w:hAnsi="Times New Roman" w:cs="Times New Roman"/>
          <w:sz w:val="24"/>
          <w:szCs w:val="24"/>
        </w:rPr>
      </w:pPr>
    </w:p>
    <w:sdt>
      <w:sdtPr>
        <w:tag w:val="goog_rdk_5"/>
        <w:id w:val="-1852023157"/>
      </w:sdtPr>
      <w:sdtEndPr/>
      <w:sdtContent>
        <w:p w:rsidR="00090BBE" w:rsidRDefault="00C31CAA">
          <w:pPr>
            <w:spacing w:line="240" w:lineRule="auto"/>
            <w:jc w:val="both"/>
            <w:rPr>
              <w:sz w:val="24"/>
              <w:szCs w:val="24"/>
              <w:u w:val="single"/>
            </w:rPr>
          </w:pPr>
          <w:r>
            <w:rPr>
              <w:sz w:val="24"/>
              <w:szCs w:val="24"/>
              <w:u w:val="single"/>
            </w:rPr>
            <w:t>Enllaços d’interès:</w:t>
          </w:r>
        </w:p>
      </w:sdtContent>
    </w:sdt>
    <w:p w:rsidR="00090BBE" w:rsidRDefault="00090BBE">
      <w:pPr>
        <w:spacing w:line="240" w:lineRule="auto"/>
        <w:jc w:val="both"/>
        <w:rPr>
          <w:rFonts w:ascii="Times New Roman" w:eastAsia="Times New Roman" w:hAnsi="Times New Roman" w:cs="Times New Roman"/>
          <w:sz w:val="24"/>
          <w:szCs w:val="24"/>
          <w:u w:val="single"/>
        </w:rPr>
      </w:pPr>
    </w:p>
    <w:p w:rsidR="00090BBE" w:rsidRDefault="00F3550E">
      <w:pPr>
        <w:numPr>
          <w:ilvl w:val="0"/>
          <w:numId w:val="2"/>
        </w:numPr>
        <w:spacing w:line="240" w:lineRule="auto"/>
        <w:jc w:val="both"/>
        <w:rPr>
          <w:sz w:val="24"/>
          <w:szCs w:val="24"/>
        </w:rPr>
      </w:pPr>
      <w:hyperlink r:id="rId67">
        <w:r w:rsidR="00C31CAA">
          <w:rPr>
            <w:color w:val="1155CC"/>
            <w:sz w:val="24"/>
            <w:szCs w:val="24"/>
            <w:u w:val="single"/>
          </w:rPr>
          <w:t>Enllaç a la prestació</w:t>
        </w:r>
      </w:hyperlink>
      <w:r w:rsidR="00C31CAA">
        <w:rPr>
          <w:sz w:val="24"/>
          <w:szCs w:val="24"/>
        </w:rPr>
        <w:t>.</w:t>
      </w:r>
      <w:r w:rsidR="00C31CAA">
        <w:rPr>
          <w:sz w:val="24"/>
          <w:szCs w:val="24"/>
        </w:rPr>
        <w:tab/>
      </w:r>
    </w:p>
    <w:p w:rsidR="00090BBE" w:rsidRDefault="00C31CAA">
      <w:pPr>
        <w:pStyle w:val="Ttulo2"/>
        <w:jc w:val="both"/>
        <w:rPr>
          <w:highlight w:val="yellow"/>
        </w:rPr>
      </w:pPr>
      <w:bookmarkStart w:id="13" w:name="_heading=h.jpxa9gfp12o1" w:colFirst="0" w:colLast="0"/>
      <w:bookmarkEnd w:id="13"/>
      <w:r>
        <w:rPr>
          <w:rFonts w:ascii="Calibri" w:eastAsia="Calibri" w:hAnsi="Calibri" w:cs="Calibri"/>
          <w:b/>
          <w:sz w:val="26"/>
          <w:szCs w:val="26"/>
        </w:rPr>
        <w:t>1.7 AMPLIACIÓ DE LA COBERTURA A CONTRACTES FIXOS-DISCONTINUS</w:t>
      </w:r>
      <w:r>
        <w:rPr>
          <w:rFonts w:ascii="Calibri" w:eastAsia="Calibri" w:hAnsi="Calibri" w:cs="Calibri"/>
          <w:b/>
          <w:sz w:val="26"/>
          <w:szCs w:val="26"/>
          <w:highlight w:val="yellow"/>
        </w:rPr>
        <w:t xml:space="preserve"> (NOVETAT)</w:t>
      </w:r>
    </w:p>
    <w:p w:rsidR="00090BBE" w:rsidRDefault="00C31CAA">
      <w:pPr>
        <w:jc w:val="both"/>
        <w:rPr>
          <w:sz w:val="24"/>
          <w:szCs w:val="24"/>
          <w:highlight w:val="white"/>
        </w:rPr>
      </w:pPr>
      <w:r>
        <w:rPr>
          <w:sz w:val="24"/>
          <w:szCs w:val="24"/>
          <w:highlight w:val="white"/>
        </w:rPr>
        <w:t xml:space="preserve">El </w:t>
      </w:r>
      <w:hyperlink r:id="rId68" w:anchor="BOEn">
        <w:r>
          <w:rPr>
            <w:color w:val="1155CC"/>
            <w:sz w:val="24"/>
            <w:szCs w:val="24"/>
            <w:highlight w:val="white"/>
            <w:u w:val="single"/>
          </w:rPr>
          <w:t>RD 15/2020 del 21 d’abril</w:t>
        </w:r>
      </w:hyperlink>
      <w:r>
        <w:rPr>
          <w:sz w:val="24"/>
          <w:szCs w:val="24"/>
          <w:highlight w:val="white"/>
        </w:rPr>
        <w:t xml:space="preserve">, estableix les condicions per la quan les persones que, com a conseqüència del Covid-19, hagin vist interrompuda la seva activitat o bé no s’hi han pogut reincorporar, poden percebre la prestació d’atur. En els casos on no es disposi del període de cotització mínim, o bé quan s'ha esgotat la prestació abans de la reincorporació, tindran dret a una nova prestació contributiva fins a la nova data d’inici de la seva activitat, i per un màxim de 90 dies.   </w:t>
      </w:r>
    </w:p>
    <w:p w:rsidR="00090BBE" w:rsidRDefault="00090BBE">
      <w:pPr>
        <w:jc w:val="both"/>
        <w:rPr>
          <w:sz w:val="24"/>
          <w:szCs w:val="24"/>
          <w:highlight w:val="cyan"/>
        </w:rPr>
      </w:pPr>
    </w:p>
    <w:p w:rsidR="00090BBE" w:rsidRDefault="0092421F" w:rsidP="0092421F">
      <w:pPr>
        <w:pStyle w:val="Ttulo1"/>
      </w:pPr>
      <w:bookmarkStart w:id="14" w:name="_heading=h.xc4608h3s94u" w:colFirst="0" w:colLast="0"/>
      <w:bookmarkEnd w:id="14"/>
      <w:r>
        <w:t xml:space="preserve">2. </w:t>
      </w:r>
      <w:r w:rsidR="00C31CAA">
        <w:t>MESURES FISCALS</w:t>
      </w:r>
    </w:p>
    <w:p w:rsidR="00090BBE" w:rsidRDefault="00C31CAA">
      <w:pPr>
        <w:pStyle w:val="Ttulo2"/>
        <w:jc w:val="both"/>
      </w:pPr>
      <w:bookmarkStart w:id="15" w:name="_heading=h.bi4yk1d587v5" w:colFirst="0" w:colLast="0"/>
      <w:bookmarkEnd w:id="15"/>
      <w:r>
        <w:rPr>
          <w:rFonts w:ascii="Calibri" w:eastAsia="Calibri" w:hAnsi="Calibri" w:cs="Calibri"/>
          <w:b/>
          <w:sz w:val="26"/>
          <w:szCs w:val="26"/>
        </w:rPr>
        <w:t>2.1 AJORNAMENT DELS DEUTES TRIBUTARIS</w:t>
      </w:r>
    </w:p>
    <w:p w:rsidR="00090BBE" w:rsidRDefault="00C31CAA">
      <w:pPr>
        <w:jc w:val="both"/>
        <w:rPr>
          <w:sz w:val="24"/>
          <w:szCs w:val="24"/>
        </w:rPr>
      </w:pPr>
      <w:r>
        <w:rPr>
          <w:sz w:val="24"/>
          <w:szCs w:val="24"/>
        </w:rPr>
        <w:t>Es podrà ajornar l’ingrés de totes les declaracions, liquidacions i autoliquidacions, de les quals el termini de presentació i ingrés vagi des del 13 de març, fins el 30 de maig.</w:t>
      </w:r>
    </w:p>
    <w:p w:rsidR="00090BBE" w:rsidRDefault="00090BBE">
      <w:pPr>
        <w:jc w:val="both"/>
        <w:rPr>
          <w:sz w:val="24"/>
          <w:szCs w:val="24"/>
        </w:rPr>
      </w:pPr>
    </w:p>
    <w:p w:rsidR="00090BBE" w:rsidRDefault="00C31CAA">
      <w:pPr>
        <w:jc w:val="both"/>
        <w:rPr>
          <w:sz w:val="24"/>
          <w:szCs w:val="24"/>
        </w:rPr>
      </w:pPr>
      <w:r>
        <w:rPr>
          <w:sz w:val="24"/>
          <w:szCs w:val="24"/>
        </w:rPr>
        <w:t>Les condicions de l’ajornament seran les següents:</w:t>
      </w:r>
    </w:p>
    <w:p w:rsidR="00090BBE" w:rsidRDefault="00C31CAA">
      <w:pPr>
        <w:numPr>
          <w:ilvl w:val="0"/>
          <w:numId w:val="5"/>
        </w:numPr>
        <w:jc w:val="both"/>
        <w:rPr>
          <w:sz w:val="24"/>
          <w:szCs w:val="24"/>
        </w:rPr>
      </w:pPr>
      <w:r>
        <w:rPr>
          <w:sz w:val="24"/>
          <w:szCs w:val="24"/>
        </w:rPr>
        <w:t>El termini serà de sis mesos.</w:t>
      </w:r>
    </w:p>
    <w:p w:rsidR="00090BBE" w:rsidRDefault="00C31CAA">
      <w:pPr>
        <w:numPr>
          <w:ilvl w:val="0"/>
          <w:numId w:val="5"/>
        </w:numPr>
        <w:jc w:val="both"/>
        <w:rPr>
          <w:sz w:val="24"/>
          <w:szCs w:val="24"/>
        </w:rPr>
      </w:pPr>
      <w:r>
        <w:rPr>
          <w:sz w:val="24"/>
          <w:szCs w:val="24"/>
        </w:rPr>
        <w:t>No es meritaran interessos de demora durant els primers tres mesos de l’ajornament.</w:t>
      </w:r>
    </w:p>
    <w:p w:rsidR="00090BBE" w:rsidRDefault="00090BBE">
      <w:pPr>
        <w:jc w:val="both"/>
      </w:pPr>
    </w:p>
    <w:p w:rsidR="00090BBE" w:rsidRDefault="00F3550E">
      <w:pPr>
        <w:jc w:val="both"/>
        <w:rPr>
          <w:sz w:val="24"/>
          <w:szCs w:val="24"/>
        </w:rPr>
      </w:pPr>
      <w:hyperlink r:id="rId69">
        <w:r w:rsidR="00C31CAA">
          <w:rPr>
            <w:color w:val="1155CC"/>
            <w:sz w:val="24"/>
            <w:szCs w:val="24"/>
            <w:u w:val="single"/>
          </w:rPr>
          <w:t>Consulta com és el procediment per ajornar els impostos</w:t>
        </w:r>
      </w:hyperlink>
      <w:r w:rsidR="00C31CAA">
        <w:rPr>
          <w:sz w:val="24"/>
          <w:szCs w:val="24"/>
        </w:rPr>
        <w:t>.</w:t>
      </w:r>
    </w:p>
    <w:p w:rsidR="00090BBE" w:rsidRDefault="00C31CAA">
      <w:pPr>
        <w:pStyle w:val="Ttulo2"/>
      </w:pPr>
      <w:bookmarkStart w:id="16" w:name="_heading=h.qyyioyapd5n7" w:colFirst="0" w:colLast="0"/>
      <w:bookmarkEnd w:id="16"/>
      <w:r>
        <w:rPr>
          <w:rFonts w:ascii="Calibri" w:eastAsia="Calibri" w:hAnsi="Calibri" w:cs="Calibri"/>
          <w:b/>
          <w:sz w:val="26"/>
          <w:szCs w:val="26"/>
        </w:rPr>
        <w:t xml:space="preserve">2.2 EXTENSIÓ DEL TERMINI PER A LA PRESENTACIÓ I L’INGRÉS D’IMPOSTOS </w:t>
      </w:r>
      <w:r>
        <w:rPr>
          <w:rFonts w:ascii="Calibri" w:eastAsia="Calibri" w:hAnsi="Calibri" w:cs="Calibri"/>
          <w:b/>
          <w:sz w:val="26"/>
          <w:szCs w:val="26"/>
          <w:highlight w:val="yellow"/>
        </w:rPr>
        <w:t>(NOVETAT)</w:t>
      </w:r>
    </w:p>
    <w:p w:rsidR="00090BBE" w:rsidRDefault="00C31CAA">
      <w:pPr>
        <w:jc w:val="both"/>
        <w:rPr>
          <w:sz w:val="24"/>
          <w:szCs w:val="24"/>
        </w:rPr>
      </w:pPr>
      <w:r>
        <w:rPr>
          <w:sz w:val="24"/>
          <w:szCs w:val="24"/>
        </w:rPr>
        <w:t xml:space="preserve">Podran ajornar-se fins al 20 de maig la presentació de la declaració trimestral l'IVA i el pagament fraccionat de l'Impost sobre Societats, així com de l'IRPF. En el cas de </w:t>
      </w:r>
      <w:r>
        <w:rPr>
          <w:sz w:val="24"/>
          <w:szCs w:val="24"/>
        </w:rPr>
        <w:lastRenderedPageBreak/>
        <w:t>declaracions domiciliades, el termini s'amplia també un mes i passa de l'15 d'abril a el 15 de maig.</w:t>
      </w:r>
    </w:p>
    <w:p w:rsidR="00090BBE" w:rsidRDefault="00090BBE">
      <w:pPr>
        <w:jc w:val="both"/>
        <w:rPr>
          <w:sz w:val="24"/>
          <w:szCs w:val="24"/>
        </w:rPr>
      </w:pPr>
    </w:p>
    <w:p w:rsidR="00090BBE" w:rsidRDefault="00C31CAA">
      <w:pPr>
        <w:ind w:firstLine="720"/>
        <w:jc w:val="both"/>
        <w:rPr>
          <w:sz w:val="24"/>
          <w:szCs w:val="24"/>
        </w:rPr>
      </w:pPr>
      <w:r>
        <w:rPr>
          <w:b/>
          <w:sz w:val="24"/>
          <w:szCs w:val="24"/>
        </w:rPr>
        <w:t>Requisits</w:t>
      </w:r>
      <w:r>
        <w:rPr>
          <w:sz w:val="24"/>
          <w:szCs w:val="24"/>
        </w:rPr>
        <w:t>:</w:t>
      </w:r>
    </w:p>
    <w:p w:rsidR="00090BBE" w:rsidRDefault="00C31CAA">
      <w:pPr>
        <w:jc w:val="both"/>
        <w:rPr>
          <w:sz w:val="24"/>
          <w:szCs w:val="24"/>
        </w:rPr>
      </w:pPr>
      <w:r>
        <w:rPr>
          <w:sz w:val="24"/>
          <w:szCs w:val="24"/>
        </w:rPr>
        <w:t>- Volum de facturació inferior a 600.000 euros l’any 2019.</w:t>
      </w:r>
    </w:p>
    <w:p w:rsidR="00090BBE" w:rsidRDefault="00C31CAA">
      <w:pPr>
        <w:jc w:val="both"/>
        <w:rPr>
          <w:sz w:val="24"/>
          <w:szCs w:val="24"/>
        </w:rPr>
      </w:pPr>
      <w:r>
        <w:rPr>
          <w:sz w:val="24"/>
          <w:szCs w:val="24"/>
        </w:rPr>
        <w:t xml:space="preserve">- El venciment de presentació de les autoliquidacions ha de caure entre el 14 d’abril i el 20 de maig. </w:t>
      </w:r>
    </w:p>
    <w:p w:rsidR="00090BBE" w:rsidRDefault="00090BBE">
      <w:pPr>
        <w:jc w:val="both"/>
        <w:rPr>
          <w:sz w:val="24"/>
          <w:szCs w:val="24"/>
        </w:rPr>
      </w:pPr>
    </w:p>
    <w:p w:rsidR="00090BBE" w:rsidRDefault="00F3550E">
      <w:pPr>
        <w:jc w:val="both"/>
        <w:rPr>
          <w:sz w:val="24"/>
          <w:szCs w:val="24"/>
        </w:rPr>
      </w:pPr>
      <w:hyperlink r:id="rId70">
        <w:r w:rsidR="00C31CAA">
          <w:rPr>
            <w:color w:val="1155CC"/>
            <w:sz w:val="24"/>
            <w:szCs w:val="24"/>
            <w:u w:val="single"/>
          </w:rPr>
          <w:t>Més informació</w:t>
        </w:r>
      </w:hyperlink>
      <w:r w:rsidR="00C31CAA">
        <w:rPr>
          <w:sz w:val="24"/>
          <w:szCs w:val="24"/>
        </w:rPr>
        <w:t>.</w:t>
      </w:r>
    </w:p>
    <w:p w:rsidR="00090BBE" w:rsidRDefault="00C31CAA">
      <w:pPr>
        <w:pStyle w:val="Ttulo2"/>
        <w:rPr>
          <w:highlight w:val="yellow"/>
        </w:rPr>
      </w:pPr>
      <w:bookmarkStart w:id="17" w:name="_heading=h.p2v9vdbc7o9" w:colFirst="0" w:colLast="0"/>
      <w:bookmarkEnd w:id="17"/>
      <w:r>
        <w:rPr>
          <w:rFonts w:ascii="Calibri" w:eastAsia="Calibri" w:hAnsi="Calibri" w:cs="Calibri"/>
          <w:b/>
          <w:sz w:val="26"/>
          <w:szCs w:val="26"/>
        </w:rPr>
        <w:t xml:space="preserve">2.3 IVA AL 0% EN OPERACIONS AMB BÉNS PER COMBATRE EL COVID-19 </w:t>
      </w:r>
      <w:r>
        <w:rPr>
          <w:rFonts w:ascii="Calibri" w:eastAsia="Calibri" w:hAnsi="Calibri" w:cs="Calibri"/>
          <w:b/>
          <w:sz w:val="26"/>
          <w:szCs w:val="26"/>
          <w:highlight w:val="yellow"/>
        </w:rPr>
        <w:t>(NOVETAT)</w:t>
      </w:r>
    </w:p>
    <w:p w:rsidR="00090BBE" w:rsidRDefault="00C31CAA">
      <w:pPr>
        <w:jc w:val="both"/>
        <w:rPr>
          <w:sz w:val="24"/>
          <w:szCs w:val="24"/>
        </w:rPr>
      </w:pPr>
      <w:r>
        <w:rPr>
          <w:sz w:val="24"/>
          <w:szCs w:val="24"/>
        </w:rPr>
        <w:t xml:space="preserve">Des del dia 23 d'abril i fins al dia 31 de juliol de 2020, s'aplicarà el tipus 0% de l'IVA als lliuraments, importacions i adquisicions de béns previstos al </w:t>
      </w:r>
      <w:hyperlink r:id="rId71">
        <w:r>
          <w:rPr>
            <w:color w:val="1155CC"/>
            <w:sz w:val="24"/>
            <w:szCs w:val="24"/>
            <w:u w:val="single"/>
          </w:rPr>
          <w:t>Reial Decret-llei 15/2020, de 21 d’abril</w:t>
        </w:r>
      </w:hyperlink>
      <w:r>
        <w:rPr>
          <w:sz w:val="24"/>
          <w:szCs w:val="24"/>
        </w:rPr>
        <w:t>, sempre que els seus destinataris siguin entitats de Dret Públic, clíniques o centres hospitalaris, o entitats privades de caràcter social.</w:t>
      </w:r>
    </w:p>
    <w:p w:rsidR="00090BBE" w:rsidRDefault="00090BBE">
      <w:pPr>
        <w:jc w:val="both"/>
        <w:rPr>
          <w:sz w:val="24"/>
          <w:szCs w:val="24"/>
        </w:rPr>
      </w:pPr>
    </w:p>
    <w:p w:rsidR="00090BBE" w:rsidRDefault="0092421F" w:rsidP="0092421F">
      <w:pPr>
        <w:pStyle w:val="Ttulo1"/>
      </w:pPr>
      <w:bookmarkStart w:id="18" w:name="_heading=h.bmt8syv6xap0" w:colFirst="0" w:colLast="0"/>
      <w:bookmarkEnd w:id="18"/>
      <w:r>
        <w:t xml:space="preserve">3. </w:t>
      </w:r>
      <w:r w:rsidR="00C31CAA">
        <w:t>SUPORT FINANCER: MESURES D’URGÈNCIA COVID-19</w:t>
      </w:r>
    </w:p>
    <w:p w:rsidR="00090BBE" w:rsidRDefault="00C31CAA">
      <w:pPr>
        <w:pStyle w:val="Ttulo2"/>
        <w:spacing w:before="240" w:after="240"/>
      </w:pPr>
      <w:bookmarkStart w:id="19" w:name="_heading=h.cpl9hmvmtwb4" w:colFirst="0" w:colLast="0"/>
      <w:bookmarkEnd w:id="19"/>
      <w:r>
        <w:rPr>
          <w:rFonts w:ascii="Calibri" w:eastAsia="Calibri" w:hAnsi="Calibri" w:cs="Calibri"/>
          <w:b/>
          <w:sz w:val="26"/>
          <w:szCs w:val="26"/>
        </w:rPr>
        <w:t>3.1 LÍNIA ICF-AVALIS LIQUIDITAT COVID-19</w:t>
      </w:r>
    </w:p>
    <w:p w:rsidR="00090BBE" w:rsidRDefault="00C31CAA">
      <w:pPr>
        <w:shd w:val="clear" w:color="auto" w:fill="FFFFFF"/>
        <w:spacing w:before="240" w:after="240"/>
        <w:rPr>
          <w:sz w:val="24"/>
          <w:szCs w:val="24"/>
        </w:rPr>
      </w:pPr>
      <w:r>
        <w:rPr>
          <w:sz w:val="24"/>
          <w:szCs w:val="24"/>
        </w:rPr>
        <w:t xml:space="preserve">L'ICF i Avalis de Catalunya ofereixen solucions amb la finalitat de cobrir les necessitats de liquiditat de les empreses catalanes a conseqüència de la situació derivada del COVID-19. Les empreses s'hauran de comprometre a mantenir llocs de treball. </w:t>
      </w:r>
    </w:p>
    <w:p w:rsidR="00090BBE" w:rsidRDefault="00C31CAA">
      <w:pPr>
        <w:shd w:val="clear" w:color="auto" w:fill="FFFFFF"/>
        <w:spacing w:before="240" w:after="240"/>
        <w:rPr>
          <w:sz w:val="24"/>
          <w:szCs w:val="24"/>
        </w:rPr>
      </w:pPr>
      <w:r>
        <w:rPr>
          <w:sz w:val="24"/>
          <w:szCs w:val="24"/>
        </w:rPr>
        <w:t>-Aval del 100% per part d’Avalis de Catalunya</w:t>
      </w:r>
    </w:p>
    <w:p w:rsidR="00090BBE" w:rsidRDefault="00C31CAA">
      <w:pPr>
        <w:shd w:val="clear" w:color="auto" w:fill="FFFFFF"/>
        <w:spacing w:before="240" w:after="240"/>
        <w:rPr>
          <w:sz w:val="24"/>
          <w:szCs w:val="24"/>
        </w:rPr>
      </w:pPr>
      <w:r>
        <w:rPr>
          <w:sz w:val="24"/>
          <w:szCs w:val="24"/>
        </w:rPr>
        <w:t>-Línia d’actuació ICF per finançar necessitats de liquiditat</w:t>
      </w:r>
    </w:p>
    <w:p w:rsidR="00090BBE" w:rsidRDefault="00F3550E">
      <w:pPr>
        <w:shd w:val="clear" w:color="auto" w:fill="FFFFFF"/>
        <w:spacing w:before="240" w:after="240"/>
        <w:jc w:val="both"/>
        <w:rPr>
          <w:color w:val="1155CC"/>
          <w:u w:val="single"/>
        </w:rPr>
      </w:pPr>
      <w:hyperlink r:id="rId72">
        <w:r w:rsidR="00C31CAA">
          <w:rPr>
            <w:color w:val="1155CC"/>
            <w:sz w:val="24"/>
            <w:szCs w:val="24"/>
            <w:u w:val="single"/>
          </w:rPr>
          <w:t>http://www.icf.cat/ca/productes-financers/avals/icf-avalis-liquiditat</w:t>
        </w:r>
      </w:hyperlink>
    </w:p>
    <w:p w:rsidR="00090BBE" w:rsidRDefault="00C31CAA">
      <w:pPr>
        <w:pStyle w:val="Ttulo2"/>
        <w:spacing w:before="240" w:after="240"/>
      </w:pPr>
      <w:bookmarkStart w:id="20" w:name="_heading=h.zi263p2s8nrb" w:colFirst="0" w:colLast="0"/>
      <w:bookmarkEnd w:id="20"/>
      <w:r>
        <w:rPr>
          <w:rFonts w:ascii="Calibri" w:eastAsia="Calibri" w:hAnsi="Calibri" w:cs="Calibri"/>
          <w:b/>
          <w:sz w:val="26"/>
          <w:szCs w:val="26"/>
        </w:rPr>
        <w:t xml:space="preserve"> 3.2 LÍNIA ICO-AVALS REAL DECRET-LLEI 8/2020, 17 de març</w:t>
      </w:r>
    </w:p>
    <w:p w:rsidR="00090BBE" w:rsidRDefault="00C31CAA">
      <w:pPr>
        <w:spacing w:before="240" w:after="240"/>
        <w:jc w:val="both"/>
        <w:rPr>
          <w:sz w:val="24"/>
          <w:szCs w:val="24"/>
        </w:rPr>
      </w:pPr>
      <w:r>
        <w:rPr>
          <w:sz w:val="24"/>
          <w:szCs w:val="24"/>
        </w:rPr>
        <w:t>Línia d’avals per facilitar l’accés al crèdit i liquiditat a les empreses i autònoms. Avals al finançament concedit per entitats de crèdit, establiments financers de crèdit, entitats de diners electrònic i entitats de pagaments a empreses i autònoms per atendre les seves necessitats derivades, entre d’altres, de la gestió de factures, necessitat de circulant, venciments obligacions financeres o tributàries o altres necessitats de liquiditat.</w:t>
      </w:r>
    </w:p>
    <w:p w:rsidR="00090BBE" w:rsidRDefault="00C31CAA">
      <w:pPr>
        <w:spacing w:before="240" w:after="240"/>
        <w:jc w:val="both"/>
        <w:rPr>
          <w:sz w:val="24"/>
          <w:szCs w:val="24"/>
        </w:rPr>
      </w:pPr>
      <w:r>
        <w:rPr>
          <w:sz w:val="24"/>
          <w:szCs w:val="24"/>
        </w:rPr>
        <w:t xml:space="preserve">S'ha un segon tram en línia d'avals específics de l'ICO "para preservar la normalidad de los flujos de financiación y los niveles de circulante y liquidez, para así </w:t>
      </w:r>
      <w:r>
        <w:rPr>
          <w:sz w:val="24"/>
          <w:szCs w:val="24"/>
          <w:u w:val="single"/>
        </w:rPr>
        <w:t>permitir que empresas y autónomos continúen abonando los salarios de sus empleados</w:t>
      </w:r>
      <w:r>
        <w:rPr>
          <w:sz w:val="24"/>
          <w:szCs w:val="24"/>
        </w:rPr>
        <w:t xml:space="preserve">, las </w:t>
      </w:r>
      <w:r>
        <w:rPr>
          <w:sz w:val="24"/>
          <w:szCs w:val="24"/>
        </w:rPr>
        <w:lastRenderedPageBreak/>
        <w:t>facturas a proveedores y sus gastos corrientes, con el objeto de mantener la actividad económica y el empleo" (Resolució 10 d'abril de 2020).</w:t>
      </w:r>
    </w:p>
    <w:p w:rsidR="00090BBE" w:rsidRDefault="00F3550E">
      <w:pPr>
        <w:spacing w:before="240" w:after="240"/>
        <w:rPr>
          <w:sz w:val="24"/>
          <w:szCs w:val="24"/>
        </w:rPr>
      </w:pPr>
      <w:hyperlink r:id="rId73">
        <w:r w:rsidR="00C31CAA">
          <w:rPr>
            <w:color w:val="1155CC"/>
            <w:sz w:val="24"/>
            <w:szCs w:val="24"/>
            <w:u w:val="single"/>
          </w:rPr>
          <w:t>https://www.ico.es/web/ico/linea-de-avales</w:t>
        </w:r>
      </w:hyperlink>
    </w:p>
    <w:p w:rsidR="00090BBE" w:rsidRDefault="00F3550E">
      <w:pPr>
        <w:shd w:val="clear" w:color="auto" w:fill="FFFFFF"/>
        <w:spacing w:before="240" w:after="240"/>
        <w:jc w:val="both"/>
        <w:rPr>
          <w:color w:val="1155CC"/>
          <w:u w:val="single"/>
        </w:rPr>
      </w:pPr>
      <w:hyperlink r:id="rId74">
        <w:r w:rsidR="00C31CAA">
          <w:rPr>
            <w:color w:val="1155CC"/>
            <w:sz w:val="24"/>
            <w:szCs w:val="24"/>
            <w:u w:val="single"/>
          </w:rPr>
          <w:t>https://www.boe.es/diario_boe/txt.php?id=BOE-A-2020-4070</w:t>
        </w:r>
      </w:hyperlink>
    </w:p>
    <w:p w:rsidR="00090BBE" w:rsidRDefault="00C31CAA">
      <w:pPr>
        <w:pStyle w:val="Ttulo2"/>
        <w:spacing w:before="240" w:after="240"/>
        <w:jc w:val="both"/>
      </w:pPr>
      <w:bookmarkStart w:id="21" w:name="_heading=h.92tixv66ovfl" w:colFirst="0" w:colLast="0"/>
      <w:bookmarkEnd w:id="21"/>
      <w:r>
        <w:rPr>
          <w:rFonts w:ascii="Calibri" w:eastAsia="Calibri" w:hAnsi="Calibri" w:cs="Calibri"/>
          <w:b/>
          <w:sz w:val="26"/>
          <w:szCs w:val="26"/>
        </w:rPr>
        <w:t xml:space="preserve">3.3 LÍNIA ESPECIAL DE FINANÇAMENT PER A EMPRESES EXPORTADORES </w:t>
      </w:r>
    </w:p>
    <w:bookmarkStart w:id="22" w:name="_heading=h.oesftespggd6" w:colFirst="0" w:colLast="0" w:displacedByCustomXml="next"/>
    <w:bookmarkEnd w:id="22" w:displacedByCustomXml="next"/>
    <w:sdt>
      <w:sdtPr>
        <w:tag w:val="goog_rdk_6"/>
        <w:id w:val="1549806522"/>
      </w:sdtPr>
      <w:sdtEndPr/>
      <w:sdtContent>
        <w:p w:rsidR="00090BBE" w:rsidRDefault="00C31CAA">
          <w:pPr>
            <w:keepNext/>
            <w:keepLines/>
            <w:pBdr>
              <w:top w:val="nil"/>
              <w:left w:val="nil"/>
              <w:bottom w:val="nil"/>
              <w:right w:val="nil"/>
              <w:between w:val="nil"/>
            </w:pBdr>
            <w:spacing w:before="240" w:after="240"/>
            <w:jc w:val="both"/>
            <w:rPr>
              <w:color w:val="000000"/>
              <w:sz w:val="24"/>
              <w:szCs w:val="24"/>
            </w:rPr>
          </w:pPr>
          <w:r>
            <w:rPr>
              <w:color w:val="000000"/>
              <w:sz w:val="24"/>
              <w:szCs w:val="24"/>
            </w:rPr>
            <w:t>Línia de cobertura de risc a empreses que exportin regularment (més de 4 anys i més del 33% de facturació). Són mesures excepcionals del Real Decreto Ley 8/2020.</w:t>
          </w:r>
        </w:p>
      </w:sdtContent>
    </w:sdt>
    <w:p w:rsidR="00090BBE" w:rsidRDefault="00F3550E">
      <w:pPr>
        <w:spacing w:before="240" w:after="240"/>
        <w:jc w:val="both"/>
        <w:rPr>
          <w:color w:val="1155CC"/>
          <w:u w:val="single"/>
        </w:rPr>
      </w:pPr>
      <w:hyperlink r:id="rId75">
        <w:r w:rsidR="00C31CAA">
          <w:rPr>
            <w:color w:val="1155CC"/>
            <w:sz w:val="24"/>
            <w:szCs w:val="24"/>
            <w:u w:val="single"/>
          </w:rPr>
          <w:t>https://www.boe.es/diario_boe/txt.php?id=BOE-A-2020-3824</w:t>
        </w:r>
      </w:hyperlink>
    </w:p>
    <w:p w:rsidR="00090BBE" w:rsidRDefault="00C31CAA">
      <w:pPr>
        <w:pStyle w:val="Ttulo2"/>
        <w:shd w:val="clear" w:color="auto" w:fill="FFFFFF"/>
        <w:spacing w:before="240" w:after="240"/>
        <w:jc w:val="both"/>
      </w:pPr>
      <w:bookmarkStart w:id="23" w:name="_heading=h.mljuliuqrbsu" w:colFirst="0" w:colLast="0"/>
      <w:bookmarkEnd w:id="23"/>
      <w:r>
        <w:rPr>
          <w:rFonts w:ascii="Calibri" w:eastAsia="Calibri" w:hAnsi="Calibri" w:cs="Calibri"/>
          <w:b/>
          <w:sz w:val="26"/>
          <w:szCs w:val="26"/>
        </w:rPr>
        <w:t>3.4 CAMPANYA DE MICROMECENATGE I CROWDSOURCING</w:t>
      </w:r>
    </w:p>
    <w:p w:rsidR="00090BBE" w:rsidRDefault="00C31CAA">
      <w:pPr>
        <w:shd w:val="clear" w:color="auto" w:fill="FFFFFF"/>
        <w:spacing w:before="240" w:after="240"/>
        <w:rPr>
          <w:sz w:val="24"/>
          <w:szCs w:val="24"/>
        </w:rPr>
      </w:pPr>
      <w:r>
        <w:rPr>
          <w:sz w:val="24"/>
          <w:szCs w:val="24"/>
        </w:rPr>
        <w:t>Goteo posa el servei de micromecenatge a  0 comissió</w:t>
      </w:r>
    </w:p>
    <w:p w:rsidR="00090BBE" w:rsidRDefault="00F3550E">
      <w:pPr>
        <w:shd w:val="clear" w:color="auto" w:fill="FFFFFF"/>
        <w:spacing w:before="240" w:after="240"/>
      </w:pPr>
      <w:hyperlink r:id="rId76">
        <w:r w:rsidR="00C31CAA">
          <w:rPr>
            <w:color w:val="1155CC"/>
            <w:sz w:val="24"/>
            <w:szCs w:val="24"/>
            <w:u w:val="single"/>
          </w:rPr>
          <w:t>https://ca.goteo.org/channel/coronazero</w:t>
        </w:r>
      </w:hyperlink>
    </w:p>
    <w:p w:rsidR="00090BBE" w:rsidRDefault="00C31CAA">
      <w:pPr>
        <w:pStyle w:val="Ttulo2"/>
        <w:spacing w:before="240" w:after="240"/>
        <w:jc w:val="both"/>
      </w:pPr>
      <w:bookmarkStart w:id="24" w:name="_heading=h.v2bvqpsevr5u" w:colFirst="0" w:colLast="0"/>
      <w:bookmarkEnd w:id="24"/>
      <w:r>
        <w:rPr>
          <w:rFonts w:ascii="Calibri" w:eastAsia="Calibri" w:hAnsi="Calibri" w:cs="Calibri"/>
          <w:b/>
          <w:sz w:val="26"/>
          <w:szCs w:val="26"/>
        </w:rPr>
        <w:t>3.5 MILLORES EN ELS INSTRUMENTS DE FINANÇAMENT DEL CDTI</w:t>
      </w:r>
    </w:p>
    <w:p w:rsidR="00090BBE" w:rsidRDefault="00C31CAA">
      <w:pPr>
        <w:spacing w:before="240" w:after="240"/>
        <w:jc w:val="both"/>
        <w:rPr>
          <w:sz w:val="24"/>
          <w:szCs w:val="24"/>
        </w:rPr>
      </w:pPr>
      <w:r>
        <w:rPr>
          <w:sz w:val="24"/>
          <w:szCs w:val="24"/>
        </w:rPr>
        <w:t>Exempció de garanties, acceleració en la gestió dels projectes subvencionables I+D+I, ampliació a tot el territori nacional del LIC-A, i flexibilització del termini de justificació. Són mesures excepcionals del Real Decreto Ley 8/2020.</w:t>
      </w:r>
    </w:p>
    <w:p w:rsidR="00090BBE" w:rsidRDefault="00F3550E">
      <w:pPr>
        <w:spacing w:before="240" w:after="240"/>
        <w:jc w:val="both"/>
        <w:rPr>
          <w:color w:val="1155CC"/>
          <w:u w:val="single"/>
        </w:rPr>
      </w:pPr>
      <w:hyperlink r:id="rId77">
        <w:r w:rsidR="00C31CAA">
          <w:rPr>
            <w:color w:val="1155CC"/>
            <w:sz w:val="24"/>
            <w:szCs w:val="24"/>
            <w:u w:val="single"/>
          </w:rPr>
          <w:t>https://www.cdti.es/index.asp?MP=100&amp;amp;MS=898&amp;amp;MN=1</w:t>
        </w:r>
      </w:hyperlink>
    </w:p>
    <w:p w:rsidR="00090BBE" w:rsidRDefault="00C31CAA">
      <w:pPr>
        <w:pStyle w:val="Ttulo2"/>
        <w:spacing w:before="240" w:after="240"/>
        <w:jc w:val="both"/>
      </w:pPr>
      <w:bookmarkStart w:id="25" w:name="_heading=h.8jh7m4rxwt6b" w:colFirst="0" w:colLast="0"/>
      <w:bookmarkEnd w:id="25"/>
      <w:r>
        <w:rPr>
          <w:rFonts w:ascii="Calibri" w:eastAsia="Calibri" w:hAnsi="Calibri" w:cs="Calibri"/>
          <w:b/>
          <w:sz w:val="26"/>
          <w:szCs w:val="26"/>
        </w:rPr>
        <w:t>3.6 BO SOCIAL ELÈCTRIC PER AUTÒNOMS AFECTATS PER LA CRISI</w:t>
      </w:r>
    </w:p>
    <w:p w:rsidR="00090BBE" w:rsidRDefault="00C31CAA">
      <w:pPr>
        <w:spacing w:before="240" w:after="240"/>
        <w:jc w:val="both"/>
        <w:rPr>
          <w:sz w:val="24"/>
          <w:szCs w:val="24"/>
        </w:rPr>
      </w:pPr>
      <w:r>
        <w:rPr>
          <w:sz w:val="24"/>
          <w:szCs w:val="24"/>
        </w:rPr>
        <w:t>El Ministeri de Transició Ecològica ha regulat  la forma en què els treballadors autònoms que hagin cessat la seva activitat  a causa del coronavirus o l’hagin vist disminuir la seva facturació un 75% respecte al semestre anterior i compleixin els requisits establerts, puguin acollir-se al bo social elèctric per obtenir un descompte en la factura elèctrica un 25%.</w:t>
      </w:r>
    </w:p>
    <w:p w:rsidR="00090BBE" w:rsidRDefault="00F3550E">
      <w:pPr>
        <w:spacing w:before="240" w:after="240"/>
        <w:jc w:val="both"/>
      </w:pPr>
      <w:hyperlink r:id="rId78">
        <w:r w:rsidR="00C31CAA">
          <w:rPr>
            <w:color w:val="1155CC"/>
            <w:sz w:val="24"/>
            <w:szCs w:val="24"/>
            <w:u w:val="single"/>
          </w:rPr>
          <w:t>https://www.bonosocial.gob.es/</w:t>
        </w:r>
      </w:hyperlink>
    </w:p>
    <w:p w:rsidR="00090BBE" w:rsidRDefault="0092421F" w:rsidP="0092421F">
      <w:pPr>
        <w:pStyle w:val="Ttulo1"/>
      </w:pPr>
      <w:bookmarkStart w:id="26" w:name="_heading=h.vyxp2wuoix1y" w:colFirst="0" w:colLast="0"/>
      <w:bookmarkEnd w:id="26"/>
      <w:r>
        <w:t xml:space="preserve">4. </w:t>
      </w:r>
      <w:r w:rsidR="00C31CAA">
        <w:t>MESURES SOCIETÀRIES (MESURES ESPECÍFIQUES PER COOPERATIVES)</w:t>
      </w:r>
    </w:p>
    <w:p w:rsidR="00090BBE" w:rsidRDefault="00C31CAA">
      <w:pPr>
        <w:pStyle w:val="Ttulo2"/>
        <w:jc w:val="both"/>
      </w:pPr>
      <w:bookmarkStart w:id="27" w:name="_heading=h.w7ed2m8x3giy" w:colFirst="0" w:colLast="0"/>
      <w:bookmarkEnd w:id="27"/>
      <w:r>
        <w:rPr>
          <w:rFonts w:ascii="Calibri" w:eastAsia="Calibri" w:hAnsi="Calibri" w:cs="Calibri"/>
          <w:b/>
          <w:sz w:val="26"/>
          <w:szCs w:val="26"/>
        </w:rPr>
        <w:t>4.1 MESURES EXTRAORDINÀRIES APLICABLES A LES PERSONES JURÍDIQUES DE DRET PRIVAT (Article 40 RD 8/2020 de 18 de març)</w:t>
      </w:r>
    </w:p>
    <w:p w:rsidR="00090BBE" w:rsidRDefault="00C31CAA">
      <w:pPr>
        <w:jc w:val="both"/>
        <w:rPr>
          <w:sz w:val="24"/>
          <w:szCs w:val="24"/>
          <w:u w:val="single"/>
        </w:rPr>
      </w:pPr>
      <w:r>
        <w:rPr>
          <w:sz w:val="24"/>
          <w:szCs w:val="24"/>
        </w:rPr>
        <w:t xml:space="preserve">Tot i que els estatuts no ho haguessin previst, durant el període d’alarma, les sessions dels òrgans de govern i d’administració de les associacions, de les </w:t>
      </w:r>
      <w:r>
        <w:rPr>
          <w:sz w:val="24"/>
          <w:szCs w:val="24"/>
        </w:rPr>
        <w:lastRenderedPageBreak/>
        <w:t xml:space="preserve">societats civils i mercantils, del consell rector de les societats cooperatives i del patronat de les fundacions </w:t>
      </w:r>
      <w:r>
        <w:rPr>
          <w:sz w:val="24"/>
          <w:szCs w:val="24"/>
          <w:u w:val="single"/>
        </w:rPr>
        <w:t>podran celebrar-se per videoconferència també es podran adoptar mitjançant votació per escrit i sense sessió.</w:t>
      </w:r>
    </w:p>
    <w:p w:rsidR="00090BBE" w:rsidRDefault="00C31CAA">
      <w:pPr>
        <w:jc w:val="both"/>
        <w:rPr>
          <w:sz w:val="24"/>
          <w:szCs w:val="24"/>
        </w:rPr>
      </w:pPr>
      <w:r>
        <w:rPr>
          <w:sz w:val="24"/>
          <w:szCs w:val="24"/>
          <w:u w:val="single"/>
        </w:rPr>
        <w:t xml:space="preserve">Se suspèn el termini de </w:t>
      </w:r>
      <w:r>
        <w:rPr>
          <w:sz w:val="24"/>
          <w:szCs w:val="24"/>
          <w:highlight w:val="white"/>
          <w:u w:val="single"/>
        </w:rPr>
        <w:t>tres</w:t>
      </w:r>
      <w:r>
        <w:rPr>
          <w:sz w:val="24"/>
          <w:szCs w:val="24"/>
          <w:u w:val="single"/>
        </w:rPr>
        <w:t xml:space="preserve"> mesos a comptar des del tancament de l’exercici social  per formular comptes anuals</w:t>
      </w:r>
      <w:r>
        <w:rPr>
          <w:sz w:val="24"/>
          <w:szCs w:val="24"/>
        </w:rPr>
        <w:t>. Queda suspès fins que finalitzi l’estat d’alarma, reprenent-se un altre cop durant tres mesos més.</w:t>
      </w:r>
    </w:p>
    <w:p w:rsidR="00090BBE" w:rsidRDefault="00090BBE">
      <w:pPr>
        <w:jc w:val="both"/>
        <w:rPr>
          <w:sz w:val="24"/>
          <w:szCs w:val="24"/>
          <w:highlight w:val="white"/>
        </w:rPr>
      </w:pPr>
      <w:bookmarkStart w:id="28" w:name="_heading=h.ag3n3bq0uocg" w:colFirst="0" w:colLast="0"/>
      <w:bookmarkEnd w:id="28"/>
    </w:p>
    <w:p w:rsidR="00090BBE" w:rsidRDefault="00C31CAA">
      <w:pPr>
        <w:pStyle w:val="Ttulo1"/>
      </w:pPr>
      <w:bookmarkStart w:id="29" w:name="_heading=h.hgjlnjkyqtoo" w:colFirst="0" w:colLast="0"/>
      <w:bookmarkEnd w:id="29"/>
      <w:r>
        <w:t>5. SUBVENCIONS I SECTOR PÚBLIC</w:t>
      </w:r>
    </w:p>
    <w:p w:rsidR="00090BBE" w:rsidRDefault="00C31CAA">
      <w:pPr>
        <w:pStyle w:val="Ttulo2"/>
        <w:jc w:val="both"/>
      </w:pPr>
      <w:bookmarkStart w:id="30" w:name="_heading=h.r2m34oypg8qq" w:colFirst="0" w:colLast="0"/>
      <w:bookmarkEnd w:id="30"/>
      <w:r>
        <w:rPr>
          <w:rFonts w:ascii="Calibri" w:eastAsia="Calibri" w:hAnsi="Calibri" w:cs="Calibri"/>
          <w:b/>
          <w:sz w:val="26"/>
          <w:szCs w:val="26"/>
        </w:rPr>
        <w:t>5.1 SUSPENSIÓ DELS TERMINIS QUE CONSTEN EN LES BASES I CONVOCATÒRIES D’AJUTS I SUBVENCIONS</w:t>
      </w:r>
    </w:p>
    <w:p w:rsidR="00090BBE" w:rsidRDefault="00C31CAA">
      <w:pPr>
        <w:jc w:val="both"/>
        <w:rPr>
          <w:sz w:val="24"/>
          <w:szCs w:val="24"/>
        </w:rPr>
      </w:pPr>
      <w:r>
        <w:rPr>
          <w:sz w:val="24"/>
          <w:szCs w:val="24"/>
        </w:rPr>
        <w:t xml:space="preserve">Suspensió de tots els terminis administratius de les administracions públiques, derivada de la declaració de l’estat d’alarma per la gestió de situació de crisi sanitària ocasionada pel COVID-19, i que es recull en el </w:t>
      </w:r>
      <w:hyperlink r:id="rId79">
        <w:r>
          <w:rPr>
            <w:color w:val="1155CC"/>
            <w:sz w:val="24"/>
            <w:szCs w:val="24"/>
            <w:u w:val="single"/>
          </w:rPr>
          <w:t>Reial Decret 463/2020, de 14 de març</w:t>
        </w:r>
      </w:hyperlink>
      <w:r>
        <w:rPr>
          <w:sz w:val="24"/>
          <w:szCs w:val="24"/>
        </w:rPr>
        <w:t xml:space="preserve"> (disposició addicional tercera i quarta).</w:t>
      </w:r>
    </w:p>
    <w:p w:rsidR="00090BBE" w:rsidRDefault="00090BBE">
      <w:pPr>
        <w:jc w:val="both"/>
        <w:rPr>
          <w:sz w:val="24"/>
          <w:szCs w:val="24"/>
        </w:rPr>
      </w:pPr>
    </w:p>
    <w:p w:rsidR="00090BBE" w:rsidRDefault="00C31CAA">
      <w:pPr>
        <w:jc w:val="both"/>
        <w:rPr>
          <w:sz w:val="24"/>
          <w:szCs w:val="24"/>
        </w:rPr>
      </w:pPr>
      <w:r>
        <w:rPr>
          <w:sz w:val="24"/>
          <w:szCs w:val="24"/>
        </w:rPr>
        <w:t>Afecta tant els que afecten a les sol·licituds, com els terminis d’execució de les activitats i projectes, com també els de la seva justificació posterior. També estan suspesos els terminis de prescripció i caducitat. El còmput dels terminis es reprendrà en el moment en què perdi vigència l’esmentat Reial Decret 463/2020 o les seves pròrrogues.</w:t>
      </w:r>
    </w:p>
    <w:p w:rsidR="00090BBE" w:rsidRDefault="00C31CAA">
      <w:pPr>
        <w:pStyle w:val="Ttulo2"/>
        <w:jc w:val="both"/>
      </w:pPr>
      <w:bookmarkStart w:id="31" w:name="_heading=h.twy3ebvu3qw6" w:colFirst="0" w:colLast="0"/>
      <w:bookmarkEnd w:id="31"/>
      <w:r>
        <w:rPr>
          <w:rFonts w:ascii="Calibri" w:eastAsia="Calibri" w:hAnsi="Calibri" w:cs="Calibri"/>
          <w:b/>
          <w:sz w:val="26"/>
          <w:szCs w:val="26"/>
        </w:rPr>
        <w:t>5.2 MESURES EN MATÈRIA DE CONTRACTACIÓ PÚBLICA PER A PAL·LIAR LES CONSEQÜÈNCIES DEL COVID-19 (</w:t>
      </w:r>
      <w:hyperlink r:id="rId80">
        <w:r>
          <w:rPr>
            <w:rFonts w:ascii="Calibri" w:eastAsia="Calibri" w:hAnsi="Calibri" w:cs="Calibri"/>
            <w:b/>
            <w:color w:val="1155CC"/>
            <w:sz w:val="26"/>
            <w:szCs w:val="26"/>
            <w:u w:val="single"/>
          </w:rPr>
          <w:t>Article 34 RD 8/2020 de 18 de març</w:t>
        </w:r>
      </w:hyperlink>
      <w:r>
        <w:rPr>
          <w:rFonts w:ascii="Calibri" w:eastAsia="Calibri" w:hAnsi="Calibri" w:cs="Calibri"/>
          <w:b/>
          <w:sz w:val="26"/>
          <w:szCs w:val="26"/>
        </w:rPr>
        <w:t>)</w:t>
      </w:r>
    </w:p>
    <w:p w:rsidR="00090BBE" w:rsidRDefault="00090BBE">
      <w:pPr>
        <w:jc w:val="both"/>
        <w:rPr>
          <w:sz w:val="24"/>
          <w:szCs w:val="24"/>
        </w:rPr>
      </w:pPr>
    </w:p>
    <w:p w:rsidR="00090BBE" w:rsidRDefault="00C31CAA">
      <w:pPr>
        <w:jc w:val="both"/>
        <w:rPr>
          <w:sz w:val="24"/>
          <w:szCs w:val="24"/>
        </w:rPr>
      </w:pPr>
      <w:r>
        <w:rPr>
          <w:sz w:val="24"/>
          <w:szCs w:val="24"/>
        </w:rPr>
        <w:t>En el cas que l’execució de contractes públics de serveis i de subministraments de prestació successiva (vigents a l’entrada en vigor del Reial Decret-Llei 8/2020, de 17 de març), que siguin impossibles d’executar com a conseqüència del COVID-19, quedaran suspesos, podent reprendre’s un cop finalitzin les circumstàncies o mesures que impedeixen executar-lo. Les indemnització corresponents són:</w:t>
      </w:r>
    </w:p>
    <w:p w:rsidR="00090BBE" w:rsidRDefault="00C31CAA">
      <w:pPr>
        <w:rPr>
          <w:sz w:val="24"/>
          <w:szCs w:val="24"/>
        </w:rPr>
      </w:pPr>
      <w:r>
        <w:rPr>
          <w:sz w:val="24"/>
          <w:szCs w:val="24"/>
        </w:rPr>
        <w:t>1. Despeses salarials que s’hagin abonat.</w:t>
      </w:r>
    </w:p>
    <w:p w:rsidR="00090BBE" w:rsidRDefault="00C31CAA">
      <w:pPr>
        <w:rPr>
          <w:sz w:val="24"/>
          <w:szCs w:val="24"/>
        </w:rPr>
      </w:pPr>
      <w:r>
        <w:rPr>
          <w:sz w:val="24"/>
          <w:szCs w:val="24"/>
        </w:rPr>
        <w:t>2. Les despeses per manteniment de la garantia definitiva.</w:t>
      </w:r>
    </w:p>
    <w:p w:rsidR="00090BBE" w:rsidRDefault="00C31CAA">
      <w:pPr>
        <w:rPr>
          <w:sz w:val="24"/>
          <w:szCs w:val="24"/>
        </w:rPr>
      </w:pPr>
      <w:r>
        <w:rPr>
          <w:sz w:val="24"/>
          <w:szCs w:val="24"/>
        </w:rPr>
        <w:t>3. Les despeses de lloguer o costos de manteniment de maquinària, instal·lacions i</w:t>
      </w:r>
    </w:p>
    <w:p w:rsidR="00090BBE" w:rsidRDefault="00C31CAA">
      <w:pPr>
        <w:rPr>
          <w:sz w:val="24"/>
          <w:szCs w:val="24"/>
        </w:rPr>
      </w:pPr>
      <w:r>
        <w:rPr>
          <w:sz w:val="24"/>
          <w:szCs w:val="24"/>
        </w:rPr>
        <w:t>equips.</w:t>
      </w:r>
    </w:p>
    <w:p w:rsidR="00090BBE" w:rsidRDefault="00C31CAA">
      <w:pPr>
        <w:rPr>
          <w:sz w:val="24"/>
          <w:szCs w:val="24"/>
        </w:rPr>
      </w:pPr>
      <w:r>
        <w:rPr>
          <w:sz w:val="24"/>
          <w:szCs w:val="24"/>
        </w:rPr>
        <w:t>4. Les despeses corresponents a pòlisses d’assegurances.</w:t>
      </w:r>
    </w:p>
    <w:p w:rsidR="00090BBE" w:rsidRDefault="00090BBE"/>
    <w:p w:rsidR="00090BBE" w:rsidRDefault="00C31CAA">
      <w:pPr>
        <w:pStyle w:val="Ttulo1"/>
        <w:spacing w:before="240" w:after="240"/>
        <w:jc w:val="both"/>
      </w:pPr>
      <w:bookmarkStart w:id="32" w:name="_heading=h.f6u37o5yec7n" w:colFirst="0" w:colLast="0"/>
      <w:bookmarkEnd w:id="32"/>
      <w:r>
        <w:lastRenderedPageBreak/>
        <w:t>6. MESURES DE L’ESS</w:t>
      </w:r>
    </w:p>
    <w:p w:rsidR="00090BBE" w:rsidRDefault="00C31CAA">
      <w:pPr>
        <w:pStyle w:val="Ttulo2"/>
        <w:spacing w:before="240" w:after="240"/>
        <w:jc w:val="both"/>
        <w:rPr>
          <w:rFonts w:ascii="Calibri" w:eastAsia="Calibri" w:hAnsi="Calibri" w:cs="Calibri"/>
          <w:b/>
          <w:sz w:val="26"/>
          <w:szCs w:val="26"/>
        </w:rPr>
      </w:pPr>
      <w:bookmarkStart w:id="33" w:name="_heading=h.7zaeiwelu9ok" w:colFirst="0" w:colLast="0"/>
      <w:bookmarkEnd w:id="33"/>
      <w:r>
        <w:rPr>
          <w:rFonts w:ascii="Calibri" w:eastAsia="Calibri" w:hAnsi="Calibri" w:cs="Calibri"/>
          <w:b/>
          <w:sz w:val="26"/>
          <w:szCs w:val="26"/>
        </w:rPr>
        <w:t>6.1 FONS COOPERATIU PER L’EMERGÈNCIA SOCIAL I SANITÀRIA</w:t>
      </w:r>
    </w:p>
    <w:p w:rsidR="00090BBE" w:rsidRDefault="00C31CAA">
      <w:pPr>
        <w:shd w:val="clear" w:color="auto" w:fill="FFFFFF"/>
        <w:spacing w:before="240" w:after="240"/>
        <w:rPr>
          <w:sz w:val="24"/>
          <w:szCs w:val="24"/>
        </w:rPr>
      </w:pPr>
      <w:r>
        <w:rPr>
          <w:sz w:val="24"/>
          <w:szCs w:val="24"/>
        </w:rPr>
        <w:t>Diverses iniciatives de l'Economia Social i Solidària estan valorant la possibilitat d'engegar un Fons de Contingència de l'Economia Solidària, per donar suport financer a les entitats davant la situació econòmica que deixarà la pandèmia.</w:t>
      </w:r>
    </w:p>
    <w:p w:rsidR="00090BBE" w:rsidRDefault="00F3550E">
      <w:pPr>
        <w:shd w:val="clear" w:color="auto" w:fill="FFFFFF"/>
        <w:spacing w:before="240" w:after="240"/>
        <w:rPr>
          <w:sz w:val="24"/>
          <w:szCs w:val="24"/>
          <w:highlight w:val="yellow"/>
          <w:u w:val="single"/>
        </w:rPr>
      </w:pPr>
      <w:hyperlink r:id="rId81">
        <w:r w:rsidR="00C31CAA">
          <w:rPr>
            <w:color w:val="1155CC"/>
            <w:sz w:val="24"/>
            <w:szCs w:val="24"/>
            <w:u w:val="single"/>
          </w:rPr>
          <w:t>https://ca.goteo.org/project/fons-cooperatiu-front-l-emergencia-social-i-sanitaria</w:t>
        </w:r>
      </w:hyperlink>
    </w:p>
    <w:p w:rsidR="00090BBE" w:rsidRDefault="00C31CAA">
      <w:pPr>
        <w:pStyle w:val="Ttulo2"/>
        <w:spacing w:before="240" w:after="240"/>
        <w:jc w:val="both"/>
        <w:rPr>
          <w:sz w:val="26"/>
          <w:szCs w:val="26"/>
        </w:rPr>
      </w:pPr>
      <w:bookmarkStart w:id="34" w:name="_heading=h.td4f5o946wvr" w:colFirst="0" w:colLast="0"/>
      <w:bookmarkEnd w:id="34"/>
      <w:r>
        <w:rPr>
          <w:rFonts w:ascii="Calibri" w:eastAsia="Calibri" w:hAnsi="Calibri" w:cs="Calibri"/>
          <w:b/>
          <w:sz w:val="26"/>
          <w:szCs w:val="26"/>
        </w:rPr>
        <w:t>6.2  FORMULARI DE NECESSITATS IMMEDIATES DE LES COOPERATIVES (Confederació de cooperatives de Catalunya)</w:t>
      </w:r>
    </w:p>
    <w:p w:rsidR="00090BBE" w:rsidRDefault="00C31CAA">
      <w:pPr>
        <w:spacing w:before="240" w:after="240"/>
        <w:jc w:val="both"/>
        <w:rPr>
          <w:sz w:val="24"/>
          <w:szCs w:val="24"/>
        </w:rPr>
      </w:pPr>
      <w:r>
        <w:rPr>
          <w:sz w:val="24"/>
          <w:szCs w:val="24"/>
        </w:rPr>
        <w:t>Formulari per conèixer l’impacte de l’emergència sanitària</w:t>
      </w:r>
    </w:p>
    <w:p w:rsidR="00090BBE" w:rsidRDefault="00F3550E">
      <w:pPr>
        <w:shd w:val="clear" w:color="auto" w:fill="FFFFFF"/>
        <w:spacing w:before="240" w:after="240"/>
        <w:jc w:val="both"/>
        <w:rPr>
          <w:sz w:val="24"/>
          <w:szCs w:val="24"/>
        </w:rPr>
      </w:pPr>
      <w:hyperlink r:id="rId82">
        <w:r w:rsidR="00C31CAA">
          <w:rPr>
            <w:color w:val="1155CC"/>
            <w:sz w:val="24"/>
            <w:szCs w:val="24"/>
            <w:u w:val="single"/>
          </w:rPr>
          <w:t>https://www.cooperativescatalunya.coop/index.php/ca/comunicacio/noticies/845-volem-coneixer-l-impacte-que-esta-tenint-l-emergencia-sanitari</w:t>
        </w:r>
      </w:hyperlink>
      <w:r w:rsidR="00C31CAA">
        <w:rPr>
          <w:sz w:val="24"/>
          <w:szCs w:val="24"/>
        </w:rPr>
        <w:t>a</w:t>
      </w:r>
    </w:p>
    <w:p w:rsidR="00090BBE" w:rsidRDefault="00C31CAA">
      <w:pPr>
        <w:pStyle w:val="Ttulo2"/>
        <w:shd w:val="clear" w:color="auto" w:fill="FFFFFF"/>
        <w:spacing w:before="240" w:after="240"/>
        <w:jc w:val="both"/>
        <w:rPr>
          <w:sz w:val="26"/>
          <w:szCs w:val="26"/>
        </w:rPr>
      </w:pPr>
      <w:bookmarkStart w:id="35" w:name="_heading=h.p4wbe6l7g797" w:colFirst="0" w:colLast="0"/>
      <w:bookmarkEnd w:id="35"/>
      <w:r>
        <w:rPr>
          <w:rFonts w:ascii="Calibri" w:eastAsia="Calibri" w:hAnsi="Calibri" w:cs="Calibri"/>
          <w:b/>
          <w:sz w:val="26"/>
          <w:szCs w:val="26"/>
        </w:rPr>
        <w:t>6.3 PROPOSTA PER LES ENTITATS I EMPRESES DE LA ESS (CEPES)</w:t>
      </w:r>
    </w:p>
    <w:p w:rsidR="00090BBE" w:rsidRDefault="00F3550E">
      <w:pPr>
        <w:shd w:val="clear" w:color="auto" w:fill="FFFFFF"/>
        <w:spacing w:before="240" w:after="240"/>
        <w:jc w:val="both"/>
        <w:rPr>
          <w:color w:val="1155CC"/>
        </w:rPr>
      </w:pPr>
      <w:hyperlink r:id="rId83">
        <w:r w:rsidR="00C31CAA">
          <w:rPr>
            <w:color w:val="1155CC"/>
            <w:sz w:val="24"/>
            <w:szCs w:val="24"/>
            <w:u w:val="single"/>
          </w:rPr>
          <w:t>https://media-edg.barcelona.cat/wp-content/uploads/2020/03/23135038/CEPES.pdf</w:t>
        </w:r>
      </w:hyperlink>
    </w:p>
    <w:p w:rsidR="00090BBE" w:rsidRDefault="00C31CAA">
      <w:pPr>
        <w:pStyle w:val="Ttulo2"/>
        <w:shd w:val="clear" w:color="auto" w:fill="FFFFFF"/>
        <w:spacing w:before="240" w:after="240"/>
        <w:jc w:val="both"/>
        <w:rPr>
          <w:rFonts w:ascii="Calibri" w:eastAsia="Calibri" w:hAnsi="Calibri" w:cs="Calibri"/>
          <w:b/>
          <w:sz w:val="26"/>
          <w:szCs w:val="26"/>
          <w:highlight w:val="yellow"/>
        </w:rPr>
      </w:pPr>
      <w:bookmarkStart w:id="36" w:name="_heading=h.yti0agkdfmom" w:colFirst="0" w:colLast="0"/>
      <w:bookmarkEnd w:id="36"/>
      <w:r>
        <w:rPr>
          <w:rFonts w:ascii="Calibri" w:eastAsia="Calibri" w:hAnsi="Calibri" w:cs="Calibri"/>
          <w:b/>
          <w:sz w:val="26"/>
          <w:szCs w:val="26"/>
        </w:rPr>
        <w:t xml:space="preserve">6.4 ACORD ENTRE SEIRA I COOP57 PER FACILITAR L’ACCÉS AL CRÈDIT A COOPERATIVES CATALANES AFECTADES PER LA CRISIS DEL COVID-19 </w:t>
      </w:r>
      <w:r>
        <w:rPr>
          <w:rFonts w:ascii="Calibri" w:eastAsia="Calibri" w:hAnsi="Calibri" w:cs="Calibri"/>
          <w:b/>
          <w:sz w:val="26"/>
          <w:szCs w:val="26"/>
          <w:highlight w:val="yellow"/>
        </w:rPr>
        <w:t>(NOVETAT)</w:t>
      </w:r>
    </w:p>
    <w:p w:rsidR="00090BBE" w:rsidRDefault="00C31CAA">
      <w:pPr>
        <w:spacing w:before="240" w:after="240"/>
        <w:jc w:val="both"/>
        <w:rPr>
          <w:sz w:val="24"/>
          <w:szCs w:val="24"/>
        </w:rPr>
      </w:pPr>
      <w:r>
        <w:rPr>
          <w:sz w:val="24"/>
          <w:szCs w:val="24"/>
        </w:rPr>
        <w:t xml:space="preserve">Coop57 i la Fundació Seira arriben a un acord, pel qual la cooperativa obre una línia de finançament específica de 2 milions d'euros pel cooperativisme català afectat per la Covid-19, i Seira constitueix un fons de 400.000 euros que servirà per garantir els préstecs concedits en el marc d'aquesta línia. </w:t>
      </w:r>
    </w:p>
    <w:p w:rsidR="00090BBE" w:rsidRDefault="00F3550E">
      <w:pPr>
        <w:spacing w:before="240" w:after="240"/>
        <w:jc w:val="both"/>
        <w:rPr>
          <w:sz w:val="24"/>
          <w:szCs w:val="24"/>
        </w:rPr>
      </w:pPr>
      <w:hyperlink r:id="rId84">
        <w:r w:rsidR="00C31CAA">
          <w:rPr>
            <w:color w:val="1155CC"/>
            <w:sz w:val="24"/>
            <w:szCs w:val="24"/>
            <w:u w:val="single"/>
          </w:rPr>
          <w:t>Més informació</w:t>
        </w:r>
      </w:hyperlink>
    </w:p>
    <w:p w:rsidR="00090BBE" w:rsidRDefault="00C31CAA">
      <w:pPr>
        <w:pStyle w:val="Ttulo1"/>
        <w:spacing w:before="240" w:after="240"/>
        <w:jc w:val="both"/>
      </w:pPr>
      <w:bookmarkStart w:id="37" w:name="_heading=h.qozcv61d5geh" w:colFirst="0" w:colLast="0"/>
      <w:bookmarkEnd w:id="37"/>
      <w:r>
        <w:t xml:space="preserve">7. MESURES I LÍNIES D’AJUT ESPECÍFIQUES PER SECTORS D’ACTIVITAT </w:t>
      </w:r>
      <w:r>
        <w:rPr>
          <w:sz w:val="26"/>
          <w:szCs w:val="26"/>
          <w:highlight w:val="yellow"/>
        </w:rPr>
        <w:t>(NOVETAT)</w:t>
      </w:r>
    </w:p>
    <w:p w:rsidR="00090BBE" w:rsidRDefault="00C31CAA">
      <w:pPr>
        <w:spacing w:before="240" w:after="240"/>
        <w:rPr>
          <w:sz w:val="24"/>
          <w:szCs w:val="24"/>
        </w:rPr>
      </w:pPr>
      <w:r>
        <w:rPr>
          <w:sz w:val="24"/>
          <w:szCs w:val="24"/>
        </w:rPr>
        <w:t>Al canal Empresa de la Generalitat de Catalunya podeu veure segons el vostre sector d’activitat les mesures i línies d’ajut disponibles:</w:t>
      </w:r>
    </w:p>
    <w:p w:rsidR="00090BBE" w:rsidRDefault="00F3550E">
      <w:pPr>
        <w:spacing w:before="240" w:after="240"/>
      </w:pPr>
      <w:hyperlink r:id="rId85">
        <w:r w:rsidR="00C31CAA">
          <w:rPr>
            <w:color w:val="1155CC"/>
            <w:sz w:val="24"/>
            <w:szCs w:val="24"/>
            <w:u w:val="single"/>
          </w:rPr>
          <w:t>https://canalempresa.gencat.cat/ca/01_que_voleu_fer/mesuresempresesiautonoms/informacio-per-sectors-dactivitat/</w:t>
        </w:r>
      </w:hyperlink>
    </w:p>
    <w:p w:rsidR="00090BBE" w:rsidRDefault="00C31CAA">
      <w:pPr>
        <w:pStyle w:val="Ttulo2"/>
        <w:spacing w:before="240" w:after="240"/>
      </w:pPr>
      <w:bookmarkStart w:id="38" w:name="_heading=h.l8zfq4dwb1au" w:colFirst="0" w:colLast="0"/>
      <w:bookmarkEnd w:id="38"/>
      <w:r>
        <w:rPr>
          <w:rFonts w:ascii="Calibri" w:eastAsia="Calibri" w:hAnsi="Calibri" w:cs="Calibri"/>
          <w:b/>
          <w:sz w:val="26"/>
          <w:szCs w:val="26"/>
        </w:rPr>
        <w:t>7.1 SECTOR TURÍSTIC I ACTIVITATS CONNEXES</w:t>
      </w:r>
    </w:p>
    <w:p w:rsidR="00090BBE" w:rsidRDefault="00C31CAA">
      <w:pPr>
        <w:spacing w:before="240" w:after="240"/>
        <w:jc w:val="both"/>
        <w:rPr>
          <w:sz w:val="24"/>
          <w:szCs w:val="24"/>
        </w:rPr>
      </w:pPr>
      <w:r>
        <w:rPr>
          <w:sz w:val="24"/>
          <w:szCs w:val="24"/>
        </w:rPr>
        <w:t>Finançament amb la garantia ICO per autònoms i empreses domiciliades a Espanya i que l’activitat estigui dins d’un CNAE del sector turístic i activitats connexes.</w:t>
      </w:r>
    </w:p>
    <w:p w:rsidR="00090BBE" w:rsidRDefault="00F3550E">
      <w:pPr>
        <w:spacing w:before="240" w:after="240"/>
        <w:rPr>
          <w:color w:val="1155CC"/>
          <w:u w:val="single"/>
        </w:rPr>
      </w:pPr>
      <w:hyperlink r:id="rId86">
        <w:r w:rsidR="00C31CAA">
          <w:rPr>
            <w:color w:val="1155CC"/>
            <w:sz w:val="24"/>
            <w:szCs w:val="24"/>
            <w:u w:val="single"/>
          </w:rPr>
          <w:t>https://www.ico.es/web/ico/ico-sector-turistico-y-actividades-conexas-</w:t>
        </w:r>
      </w:hyperlink>
    </w:p>
    <w:p w:rsidR="00090BBE" w:rsidRDefault="00C31CAA">
      <w:pPr>
        <w:spacing w:before="240" w:after="240"/>
        <w:jc w:val="both"/>
        <w:rPr>
          <w:sz w:val="24"/>
          <w:szCs w:val="24"/>
        </w:rPr>
      </w:pPr>
      <w:r>
        <w:rPr>
          <w:sz w:val="24"/>
          <w:szCs w:val="24"/>
        </w:rPr>
        <w:t>Subvencions per a microempreses i professionals del sector turístic de Catalunya afectats econòmicament per les conseqüències de la COVID-19.</w:t>
      </w:r>
    </w:p>
    <w:p w:rsidR="00090BBE" w:rsidRDefault="00F3550E">
      <w:pPr>
        <w:spacing w:before="240" w:after="240"/>
        <w:jc w:val="both"/>
        <w:rPr>
          <w:b/>
        </w:rPr>
      </w:pPr>
      <w:hyperlink r:id="rId87">
        <w:r w:rsidR="00C31CAA">
          <w:rPr>
            <w:color w:val="1155CC"/>
            <w:sz w:val="24"/>
            <w:szCs w:val="24"/>
            <w:u w:val="single"/>
          </w:rPr>
          <w:t>https://canalempresa.gencat.cat/ca/integraciodepartamentaltramit/tramit/PerTemes/Subvencions-per-a-microempreses-i-professionals-del-sector-turistic-afectats-per-la-COVID-19?fbclid=IwAR2NROD-Sja29ClrnHn1uXXCUfnf2CLrhxqoaHU6Gb8DIw-zpvwgVj8JLyI</w:t>
        </w:r>
      </w:hyperlink>
      <w:r w:rsidR="00C31CAA">
        <w:rPr>
          <w:b/>
        </w:rPr>
        <w:t xml:space="preserve"> </w:t>
      </w:r>
    </w:p>
    <w:p w:rsidR="00090BBE" w:rsidRDefault="00C31CAA">
      <w:pPr>
        <w:pStyle w:val="Ttulo2"/>
        <w:spacing w:before="240" w:after="240"/>
        <w:jc w:val="both"/>
      </w:pPr>
      <w:bookmarkStart w:id="39" w:name="_heading=h.ripsiy8tkpb" w:colFirst="0" w:colLast="0"/>
      <w:bookmarkEnd w:id="39"/>
      <w:r>
        <w:rPr>
          <w:rFonts w:ascii="Calibri" w:eastAsia="Calibri" w:hAnsi="Calibri" w:cs="Calibri"/>
          <w:b/>
          <w:sz w:val="26"/>
          <w:szCs w:val="26"/>
        </w:rPr>
        <w:t>7.2 SECTOR AGRARI</w:t>
      </w:r>
    </w:p>
    <w:p w:rsidR="00090BBE" w:rsidRDefault="00C31CAA">
      <w:pPr>
        <w:spacing w:before="240" w:after="240"/>
        <w:jc w:val="both"/>
        <w:rPr>
          <w:b/>
          <w:sz w:val="24"/>
          <w:szCs w:val="24"/>
        </w:rPr>
      </w:pPr>
      <w:r>
        <w:rPr>
          <w:b/>
          <w:sz w:val="24"/>
          <w:szCs w:val="24"/>
        </w:rPr>
        <w:t>Ajust per al foment de la competitivitat de les cooperatives i altres entitats associatives agràries (ARP/811/2020)</w:t>
      </w:r>
    </w:p>
    <w:p w:rsidR="00090BBE" w:rsidRDefault="00C31CAA">
      <w:pPr>
        <w:spacing w:before="240" w:after="240"/>
        <w:jc w:val="both"/>
        <w:rPr>
          <w:sz w:val="24"/>
          <w:szCs w:val="24"/>
        </w:rPr>
      </w:pPr>
      <w:r>
        <w:rPr>
          <w:sz w:val="24"/>
          <w:szCs w:val="24"/>
        </w:rPr>
        <w:t>L'objectiu d'aquests ajuts és el foment de la millora de la competitivitat de les cooperatives i altres entitats associatives agràries mitjançant la concentració i la intercooperació, com a factor d'incentivació que contribueixi a incrementar la dimensió econòmica i social.</w:t>
      </w:r>
    </w:p>
    <w:p w:rsidR="00090BBE" w:rsidRDefault="00F3550E">
      <w:pPr>
        <w:spacing w:before="240" w:after="240"/>
        <w:jc w:val="both"/>
        <w:rPr>
          <w:b/>
          <w:color w:val="1155CC"/>
          <w:u w:val="single"/>
        </w:rPr>
      </w:pPr>
      <w:hyperlink r:id="rId88">
        <w:r w:rsidR="00C31CAA">
          <w:rPr>
            <w:color w:val="1155CC"/>
            <w:sz w:val="24"/>
            <w:szCs w:val="24"/>
            <w:u w:val="single"/>
          </w:rPr>
          <w:t>http://agricultura.gencat.cat/ca/tramits/tramits-temes/Ajuts-per-al-foment-de-la-concentracio-la-intercooperacio-i-la-modernitzacio-de-les-cooperatives-i-altres-entitats-associatives-agraries</w:t>
        </w:r>
      </w:hyperlink>
    </w:p>
    <w:p w:rsidR="00090BBE" w:rsidRDefault="00C31CAA">
      <w:pPr>
        <w:spacing w:before="240" w:after="240"/>
        <w:jc w:val="both"/>
        <w:rPr>
          <w:b/>
        </w:rPr>
      </w:pPr>
      <w:r>
        <w:rPr>
          <w:b/>
          <w:sz w:val="24"/>
          <w:szCs w:val="24"/>
        </w:rPr>
        <w:t>Ajuts associats al contracte global d’explotació per a l’any 2020 (ARP/33/2020 i ARP/832/2020)</w:t>
      </w:r>
    </w:p>
    <w:p w:rsidR="00090BBE" w:rsidRDefault="00C31CAA">
      <w:pPr>
        <w:spacing w:before="240" w:after="240"/>
        <w:jc w:val="both"/>
        <w:rPr>
          <w:sz w:val="24"/>
          <w:szCs w:val="24"/>
        </w:rPr>
      </w:pPr>
      <w:r>
        <w:rPr>
          <w:sz w:val="24"/>
          <w:szCs w:val="24"/>
        </w:rPr>
        <w:t>L’objectiu és incentivar el desenvolupament d'un projecte global integrador de les funcions productives, econòmiques, mediambientals i socials de l'agricultura, amb la finalitat de fomentar la viabilitat de les explotacions agràries i assolir un desenvolupament rural sostenible</w:t>
      </w:r>
    </w:p>
    <w:p w:rsidR="00090BBE" w:rsidRDefault="00F3550E">
      <w:pPr>
        <w:spacing w:before="240" w:after="240"/>
        <w:jc w:val="both"/>
        <w:rPr>
          <w:b/>
          <w:color w:val="1155CC"/>
          <w:u w:val="single"/>
        </w:rPr>
      </w:pPr>
      <w:hyperlink r:id="rId89">
        <w:r w:rsidR="00C31CAA">
          <w:rPr>
            <w:color w:val="1155CC"/>
            <w:sz w:val="24"/>
            <w:szCs w:val="24"/>
            <w:u w:val="single"/>
          </w:rPr>
          <w:t>https://ruralcat.gencat.cat/web/guest/noticia/-/journal_content/2002/20181/7705361/el-darp-convoca-els-ajuts-associats-al-contracte-global-d-explotacio-per-a-l-any-2020?fbclid=IwAR22keLuiMuOENCpaTNLX3TocJhukz1IkB6ypgRZRwodGqq3Ez4GyM34Vvk</w:t>
        </w:r>
      </w:hyperlink>
    </w:p>
    <w:p w:rsidR="00090BBE" w:rsidRDefault="00C31CAA">
      <w:pPr>
        <w:pStyle w:val="Ttulo2"/>
        <w:spacing w:before="240" w:after="240"/>
        <w:jc w:val="both"/>
      </w:pPr>
      <w:bookmarkStart w:id="40" w:name="_heading=h.q6r35g2f522y" w:colFirst="0" w:colLast="0"/>
      <w:bookmarkEnd w:id="40"/>
      <w:r>
        <w:rPr>
          <w:rFonts w:ascii="Calibri" w:eastAsia="Calibri" w:hAnsi="Calibri" w:cs="Calibri"/>
          <w:b/>
          <w:sz w:val="26"/>
          <w:szCs w:val="26"/>
        </w:rPr>
        <w:t>7.3 SECTOR COMERÇ</w:t>
      </w:r>
    </w:p>
    <w:p w:rsidR="00090BBE" w:rsidRDefault="00C31CAA">
      <w:pPr>
        <w:jc w:val="both"/>
        <w:rPr>
          <w:sz w:val="24"/>
          <w:szCs w:val="24"/>
        </w:rPr>
      </w:pPr>
      <w:r>
        <w:rPr>
          <w:sz w:val="24"/>
          <w:szCs w:val="24"/>
        </w:rPr>
        <w:t xml:space="preserve">El Govern activa un paquet de mesures d'ajuts al comerç de 9 milions d'euros per fer front a l'emergència sanitària pel COVID-19. Els beneficiaris seran empreses de comerç al detall i serveis, artesania i moda, tant individuals com associades o agrupades, especialment aquelles que han estat obligades al tancament arran de la declaració de l’estat d’alarma. També s’hi podran acollir el teixit associatiu dels </w:t>
      </w:r>
      <w:r>
        <w:rPr>
          <w:sz w:val="24"/>
          <w:szCs w:val="24"/>
        </w:rPr>
        <w:lastRenderedPageBreak/>
        <w:t>sectors esmentat, les administracions locals i els organismes públics que impulsin actuacions per a la reactivació del sector de comerç.</w:t>
      </w:r>
    </w:p>
    <w:p w:rsidR="00090BBE" w:rsidRDefault="00090BBE">
      <w:pPr>
        <w:jc w:val="both"/>
        <w:rPr>
          <w:sz w:val="24"/>
          <w:szCs w:val="24"/>
        </w:rPr>
      </w:pPr>
    </w:p>
    <w:p w:rsidR="00090BBE" w:rsidRDefault="00F3550E">
      <w:pPr>
        <w:jc w:val="both"/>
        <w:rPr>
          <w:sz w:val="24"/>
          <w:szCs w:val="24"/>
        </w:rPr>
      </w:pPr>
      <w:hyperlink r:id="rId90">
        <w:r w:rsidR="00C31CAA">
          <w:rPr>
            <w:color w:val="1155CC"/>
            <w:sz w:val="24"/>
            <w:szCs w:val="24"/>
            <w:u w:val="single"/>
          </w:rPr>
          <w:t>http://ccam.gencat.cat/ca/detalls/noticia/20200331_ajuts_comerc_covid</w:t>
        </w:r>
      </w:hyperlink>
    </w:p>
    <w:p w:rsidR="00090BBE" w:rsidRDefault="00090BBE">
      <w:pPr>
        <w:spacing w:before="240" w:after="240"/>
        <w:jc w:val="both"/>
      </w:pPr>
    </w:p>
    <w:sectPr w:rsidR="00090BBE">
      <w:headerReference w:type="default" r:id="rId91"/>
      <w:footerReference w:type="default" r:id="rId92"/>
      <w:pgSz w:w="11906" w:h="16838"/>
      <w:pgMar w:top="850" w:right="1440" w:bottom="1976" w:left="1440" w:header="0" w:footer="1440"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AFE" w:rsidRDefault="00C31CAA">
      <w:pPr>
        <w:spacing w:line="240" w:lineRule="auto"/>
      </w:pPr>
      <w:r>
        <w:separator/>
      </w:r>
    </w:p>
  </w:endnote>
  <w:endnote w:type="continuationSeparator" w:id="0">
    <w:p w:rsidR="00CB0AFE" w:rsidRDefault="00C31C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Noto Sans Symbols">
    <w:charset w:val="00"/>
    <w:family w:val="auto"/>
    <w:pitch w:val="default"/>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Liberation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E" w:rsidRDefault="00C31CA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3550E">
      <w:rPr>
        <w:noProof/>
        <w:color w:val="000000"/>
      </w:rPr>
      <w:t>2</w:t>
    </w:r>
    <w:r>
      <w:rPr>
        <w:color w:val="000000"/>
      </w:rPr>
      <w:fldChar w:fldCharType="end"/>
    </w:r>
  </w:p>
  <w:p w:rsidR="00090BBE" w:rsidRDefault="00090BBE">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AFE" w:rsidRDefault="00C31CAA">
      <w:pPr>
        <w:spacing w:line="240" w:lineRule="auto"/>
      </w:pPr>
      <w:r>
        <w:separator/>
      </w:r>
    </w:p>
  </w:footnote>
  <w:footnote w:type="continuationSeparator" w:id="0">
    <w:p w:rsidR="00CB0AFE" w:rsidRDefault="00C31CA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E" w:rsidRDefault="00090BBE"/>
  <w:p w:rsidR="00090BBE" w:rsidRDefault="00090BBE"/>
  <w:p w:rsidR="00090BBE" w:rsidRDefault="00090BBE"/>
  <w:p w:rsidR="00090BBE" w:rsidRDefault="00090BB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6937"/>
    <w:multiLevelType w:val="multilevel"/>
    <w:tmpl w:val="580AE8A6"/>
    <w:lvl w:ilvl="0">
      <w:start w:val="1"/>
      <w:numFmt w:val="bullet"/>
      <w:lvlText w:val="•"/>
      <w:lvlJc w:val="left"/>
      <w:pPr>
        <w:ind w:left="765" w:hanging="405"/>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F480A71"/>
    <w:multiLevelType w:val="multilevel"/>
    <w:tmpl w:val="81D67008"/>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19C6DB7"/>
    <w:multiLevelType w:val="multilevel"/>
    <w:tmpl w:val="A82ACBEE"/>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4E00CC5"/>
    <w:multiLevelType w:val="multilevel"/>
    <w:tmpl w:val="12882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4656661"/>
    <w:multiLevelType w:val="multilevel"/>
    <w:tmpl w:val="BFF81F04"/>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5650012C"/>
    <w:multiLevelType w:val="multilevel"/>
    <w:tmpl w:val="50DEA708"/>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EDB7742"/>
    <w:multiLevelType w:val="multilevel"/>
    <w:tmpl w:val="07CC8E8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BE"/>
    <w:rsid w:val="00090BBE"/>
    <w:rsid w:val="0092421F"/>
    <w:rsid w:val="00C31CAA"/>
    <w:rsid w:val="00CB0AFE"/>
    <w:rsid w:val="00F3550E"/>
  </w:rsids>
  <m:mathPr>
    <m:mathFont m:val="Cambria Math"/>
    <m:brkBin m:val="before"/>
    <m:brkBinSub m:val="--"/>
    <m:smallFrac m:val="0"/>
    <m:dispDef/>
    <m:lMargin m:val="0"/>
    <m:rMargin m:val="0"/>
    <m:defJc m:val="centerGroup"/>
    <m:wrapIndent m:val="1440"/>
    <m:intLim m:val="subSup"/>
    <m:naryLim m:val="undOvr"/>
  </m:mathPr>
  <w:themeFontLang w:val="ca-ES" w:eastAsia="ja-JP" w:bidi="ks-Dev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a" w:eastAsia="ca-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keepLines/>
      <w:ind w:left="720" w:hanging="360"/>
      <w:outlineLvl w:val="0"/>
    </w:pPr>
    <w:rPr>
      <w:rFonts w:ascii="Calibri" w:eastAsia="Calibri" w:hAnsi="Calibri" w:cs="Calibri"/>
      <w:b/>
      <w:sz w:val="28"/>
      <w:szCs w:val="28"/>
      <w:shd w:val="clear" w:color="auto" w:fill="93C47D"/>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qFormat/>
    <w:pPr>
      <w:keepNext/>
      <w:keepLines/>
    </w:pPr>
    <w:rPr>
      <w:rFonts w:ascii="Calibri" w:eastAsia="Calibri" w:hAnsi="Calibri" w:cs="Calibri"/>
      <w:b/>
      <w:sz w:val="28"/>
      <w:szCs w:val="28"/>
      <w:shd w:val="clear" w:color="auto" w:fill="93C47D"/>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extocomentarioCar">
    <w:name w:val="Texto comentario Car"/>
    <w:basedOn w:val="Fuentedeprrafopredeter"/>
    <w:link w:val="Textocomentario"/>
    <w:uiPriority w:val="99"/>
    <w:semiHidden/>
    <w:qFormat/>
    <w:rPr>
      <w:sz w:val="20"/>
      <w:szCs w:val="20"/>
    </w:rPr>
  </w:style>
  <w:style w:type="character" w:styleId="Refdecomentario">
    <w:name w:val="annotation reference"/>
    <w:basedOn w:val="Fuentedeprrafopredeter"/>
    <w:uiPriority w:val="99"/>
    <w:semiHidden/>
    <w:unhideWhenUsed/>
    <w:qFormat/>
    <w:rPr>
      <w:sz w:val="16"/>
      <w:szCs w:val="16"/>
    </w:rPr>
  </w:style>
  <w:style w:type="character" w:customStyle="1" w:styleId="TextodegloboCar">
    <w:name w:val="Texto de globo Car"/>
    <w:basedOn w:val="Fuentedeprrafopredeter"/>
    <w:link w:val="Textodeglobo"/>
    <w:uiPriority w:val="99"/>
    <w:semiHidden/>
    <w:qFormat/>
    <w:rsid w:val="00C13C39"/>
    <w:rPr>
      <w:rFonts w:ascii="Segoe UI" w:hAnsi="Segoe UI" w:cs="Segoe UI"/>
      <w:sz w:val="18"/>
      <w:szCs w:val="18"/>
    </w:rPr>
  </w:style>
  <w:style w:type="character" w:customStyle="1" w:styleId="AsuntodelcomentarioCar">
    <w:name w:val="Asunto del comentario Car"/>
    <w:basedOn w:val="TextocomentarioCar"/>
    <w:link w:val="Asuntodelcomentario"/>
    <w:uiPriority w:val="99"/>
    <w:semiHidden/>
    <w:qFormat/>
    <w:rsid w:val="00CD5AD8"/>
    <w:rPr>
      <w:b/>
      <w:bCs/>
      <w:sz w:val="20"/>
      <w:szCs w:val="20"/>
    </w:rPr>
  </w:style>
  <w:style w:type="character" w:customStyle="1" w:styleId="EnlladInternet">
    <w:name w:val="Enllaç d'Internet"/>
    <w:basedOn w:val="Fuentedeprrafopredeter"/>
    <w:uiPriority w:val="99"/>
    <w:semiHidden/>
    <w:unhideWhenUsed/>
    <w:rsid w:val="00CD5AD8"/>
    <w:rPr>
      <w:color w:val="0000FF"/>
      <w:u w:val="single"/>
    </w:rPr>
  </w:style>
  <w:style w:type="character" w:customStyle="1" w:styleId="Carctersdenotaalpeu">
    <w:name w:val="Caràcters de nota al peu"/>
    <w:qFormat/>
  </w:style>
  <w:style w:type="character" w:customStyle="1" w:styleId="ncoradenotaalpeu">
    <w:name w:val="Àncora de nota al peu"/>
    <w:rPr>
      <w:vertAlign w:val="superscript"/>
    </w:rPr>
  </w:style>
  <w:style w:type="character" w:customStyle="1" w:styleId="ncoradenotafinal">
    <w:name w:val="Àncora de nota final"/>
    <w:rPr>
      <w:vertAlign w:val="superscript"/>
    </w:rPr>
  </w:style>
  <w:style w:type="character" w:customStyle="1" w:styleId="Carctersdenotafinal">
    <w:name w:val="Caràcters de nota final"/>
    <w:qFormat/>
  </w:style>
  <w:style w:type="paragraph" w:customStyle="1" w:styleId="Encapalament">
    <w:name w:val="Encapçalament"/>
    <w:basedOn w:val="Normal"/>
    <w:next w:val="Textodecuerpo"/>
    <w:qFormat/>
    <w:pPr>
      <w:keepNext/>
      <w:spacing w:before="240" w:after="120"/>
    </w:pPr>
    <w:rPr>
      <w:rFonts w:ascii="Liberation Sans" w:eastAsia="Noto Sans CJK SC" w:hAnsi="Liberation Sans" w:cs="Lohit Devanagari"/>
      <w:sz w:val="28"/>
      <w:szCs w:val="28"/>
    </w:rPr>
  </w:style>
  <w:style w:type="paragraph" w:styleId="Textodecuerpo">
    <w:name w:val="Body Text"/>
    <w:basedOn w:val="Normal"/>
    <w:pPr>
      <w:spacing w:after="140"/>
    </w:pPr>
  </w:style>
  <w:style w:type="paragraph" w:styleId="Lista">
    <w:name w:val="List"/>
    <w:basedOn w:val="Textodecuerpo"/>
    <w:rPr>
      <w:rFonts w:cs="Lohit Devanagari"/>
    </w:rPr>
  </w:style>
  <w:style w:type="paragraph" w:styleId="Epgrafe">
    <w:name w:val="caption"/>
    <w:basedOn w:val="Normal"/>
    <w:qFormat/>
    <w:pPr>
      <w:suppressLineNumbers/>
      <w:spacing w:before="120" w:after="120"/>
    </w:pPr>
    <w:rPr>
      <w:rFonts w:cs="Lohit Devanagari"/>
      <w:i/>
      <w:iCs/>
      <w:sz w:val="24"/>
      <w:szCs w:val="24"/>
    </w:rPr>
  </w:style>
  <w:style w:type="paragraph" w:customStyle="1" w:styleId="ndex">
    <w:name w:val="Índex"/>
    <w:basedOn w:val="Normal"/>
    <w:qFormat/>
    <w:pPr>
      <w:suppressLineNumbers/>
    </w:pPr>
    <w:rPr>
      <w:rFonts w:cs="Lohit Devanagari"/>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rsid w:val="00C13C39"/>
    <w:pPr>
      <w:spacing w:line="240" w:lineRule="auto"/>
    </w:pPr>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qFormat/>
    <w:rsid w:val="00CD5AD8"/>
    <w:rPr>
      <w:b/>
      <w:bCs/>
    </w:rPr>
  </w:style>
  <w:style w:type="paragraph" w:styleId="NormalWeb">
    <w:name w:val="Normal (Web)"/>
    <w:basedOn w:val="Normal"/>
    <w:uiPriority w:val="99"/>
    <w:semiHidden/>
    <w:unhideWhenUsed/>
    <w:qFormat/>
    <w:rsid w:val="00CD5AD8"/>
    <w:pPr>
      <w:spacing w:beforeAutospacing="1" w:afterAutospacing="1" w:line="240" w:lineRule="auto"/>
    </w:pPr>
    <w:rPr>
      <w:rFonts w:ascii="Times New Roman" w:eastAsia="Times New Roman" w:hAnsi="Times New Roman" w:cs="Times New Roman"/>
      <w:sz w:val="24"/>
      <w:szCs w:val="24"/>
      <w:lang w:val="ca-ES"/>
    </w:rPr>
  </w:style>
  <w:style w:type="paragraph" w:styleId="Prrafodelista">
    <w:name w:val="List Paragraph"/>
    <w:basedOn w:val="Normal"/>
    <w:uiPriority w:val="34"/>
    <w:qFormat/>
    <w:rsid w:val="00176A5A"/>
    <w:pPr>
      <w:ind w:left="720"/>
      <w:contextualSpacing/>
    </w:pPr>
  </w:style>
  <w:style w:type="paragraph" w:customStyle="1" w:styleId="Contingutdelmarc">
    <w:name w:val="Contingut del marc"/>
    <w:basedOn w:val="Normal"/>
    <w:qFormat/>
  </w:style>
  <w:style w:type="paragraph" w:styleId="Textonotapie">
    <w:name w:val="footnote text"/>
    <w:basedOn w:val="Normal"/>
    <w:pPr>
      <w:suppressLineNumbers/>
      <w:ind w:left="339" w:hanging="339"/>
    </w:pPr>
    <w:rPr>
      <w:sz w:val="20"/>
      <w:szCs w:val="20"/>
    </w:rPr>
  </w:style>
  <w:style w:type="paragraph" w:customStyle="1" w:styleId="Capaleraipeu">
    <w:name w:val="Capçalera i peu"/>
    <w:basedOn w:val="Normal"/>
    <w:qFormat/>
    <w:pPr>
      <w:suppressLineNumbers/>
      <w:tabs>
        <w:tab w:val="center" w:pos="4513"/>
        <w:tab w:val="right" w:pos="9026"/>
      </w:tabs>
    </w:pPr>
  </w:style>
  <w:style w:type="paragraph" w:styleId="Piedepgina">
    <w:name w:val="footer"/>
    <w:basedOn w:val="Capaleraipeu"/>
  </w:style>
  <w:style w:type="table" w:customStyle="1" w:styleId="TableNormal5">
    <w:name w:val="Table Normal"/>
    <w:tblPr>
      <w:tblCellMar>
        <w:top w:w="0" w:type="dxa"/>
        <w:left w:w="0" w:type="dxa"/>
        <w:bottom w:w="0" w:type="dxa"/>
        <w:right w:w="0" w:type="dxa"/>
      </w:tblCellMar>
    </w:tbl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paragraph" w:styleId="TDC1">
    <w:name w:val="toc 1"/>
    <w:basedOn w:val="Normal"/>
    <w:next w:val="Normal"/>
    <w:autoRedefine/>
    <w:uiPriority w:val="39"/>
    <w:unhideWhenUsed/>
    <w:rsid w:val="0092421F"/>
    <w:pPr>
      <w:spacing w:after="100"/>
    </w:pPr>
  </w:style>
  <w:style w:type="paragraph" w:styleId="TDC2">
    <w:name w:val="toc 2"/>
    <w:basedOn w:val="Normal"/>
    <w:next w:val="Normal"/>
    <w:autoRedefine/>
    <w:uiPriority w:val="39"/>
    <w:unhideWhenUsed/>
    <w:rsid w:val="0092421F"/>
    <w:pPr>
      <w:spacing w:after="100"/>
      <w:ind w:left="220"/>
    </w:pPr>
  </w:style>
  <w:style w:type="paragraph" w:styleId="TDC3">
    <w:name w:val="toc 3"/>
    <w:basedOn w:val="Normal"/>
    <w:next w:val="Normal"/>
    <w:autoRedefine/>
    <w:uiPriority w:val="39"/>
    <w:unhideWhenUsed/>
    <w:rsid w:val="0092421F"/>
    <w:pPr>
      <w:spacing w:after="100"/>
      <w:ind w:left="440"/>
    </w:pPr>
  </w:style>
  <w:style w:type="character" w:styleId="Hipervnculo">
    <w:name w:val="Hyperlink"/>
    <w:basedOn w:val="Fuentedeprrafopredeter"/>
    <w:uiPriority w:val="99"/>
    <w:unhideWhenUsed/>
    <w:rsid w:val="0092421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a" w:eastAsia="ca-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keepLines/>
      <w:ind w:left="720" w:hanging="360"/>
      <w:outlineLvl w:val="0"/>
    </w:pPr>
    <w:rPr>
      <w:rFonts w:ascii="Calibri" w:eastAsia="Calibri" w:hAnsi="Calibri" w:cs="Calibri"/>
      <w:b/>
      <w:sz w:val="28"/>
      <w:szCs w:val="28"/>
      <w:shd w:val="clear" w:color="auto" w:fill="93C47D"/>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qFormat/>
    <w:pPr>
      <w:keepNext/>
      <w:keepLines/>
    </w:pPr>
    <w:rPr>
      <w:rFonts w:ascii="Calibri" w:eastAsia="Calibri" w:hAnsi="Calibri" w:cs="Calibri"/>
      <w:b/>
      <w:sz w:val="28"/>
      <w:szCs w:val="28"/>
      <w:shd w:val="clear" w:color="auto" w:fill="93C47D"/>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extocomentarioCar">
    <w:name w:val="Texto comentario Car"/>
    <w:basedOn w:val="Fuentedeprrafopredeter"/>
    <w:link w:val="Textocomentario"/>
    <w:uiPriority w:val="99"/>
    <w:semiHidden/>
    <w:qFormat/>
    <w:rPr>
      <w:sz w:val="20"/>
      <w:szCs w:val="20"/>
    </w:rPr>
  </w:style>
  <w:style w:type="character" w:styleId="Refdecomentario">
    <w:name w:val="annotation reference"/>
    <w:basedOn w:val="Fuentedeprrafopredeter"/>
    <w:uiPriority w:val="99"/>
    <w:semiHidden/>
    <w:unhideWhenUsed/>
    <w:qFormat/>
    <w:rPr>
      <w:sz w:val="16"/>
      <w:szCs w:val="16"/>
    </w:rPr>
  </w:style>
  <w:style w:type="character" w:customStyle="1" w:styleId="TextodegloboCar">
    <w:name w:val="Texto de globo Car"/>
    <w:basedOn w:val="Fuentedeprrafopredeter"/>
    <w:link w:val="Textodeglobo"/>
    <w:uiPriority w:val="99"/>
    <w:semiHidden/>
    <w:qFormat/>
    <w:rsid w:val="00C13C39"/>
    <w:rPr>
      <w:rFonts w:ascii="Segoe UI" w:hAnsi="Segoe UI" w:cs="Segoe UI"/>
      <w:sz w:val="18"/>
      <w:szCs w:val="18"/>
    </w:rPr>
  </w:style>
  <w:style w:type="character" w:customStyle="1" w:styleId="AsuntodelcomentarioCar">
    <w:name w:val="Asunto del comentario Car"/>
    <w:basedOn w:val="TextocomentarioCar"/>
    <w:link w:val="Asuntodelcomentario"/>
    <w:uiPriority w:val="99"/>
    <w:semiHidden/>
    <w:qFormat/>
    <w:rsid w:val="00CD5AD8"/>
    <w:rPr>
      <w:b/>
      <w:bCs/>
      <w:sz w:val="20"/>
      <w:szCs w:val="20"/>
    </w:rPr>
  </w:style>
  <w:style w:type="character" w:customStyle="1" w:styleId="EnlladInternet">
    <w:name w:val="Enllaç d'Internet"/>
    <w:basedOn w:val="Fuentedeprrafopredeter"/>
    <w:uiPriority w:val="99"/>
    <w:semiHidden/>
    <w:unhideWhenUsed/>
    <w:rsid w:val="00CD5AD8"/>
    <w:rPr>
      <w:color w:val="0000FF"/>
      <w:u w:val="single"/>
    </w:rPr>
  </w:style>
  <w:style w:type="character" w:customStyle="1" w:styleId="Carctersdenotaalpeu">
    <w:name w:val="Caràcters de nota al peu"/>
    <w:qFormat/>
  </w:style>
  <w:style w:type="character" w:customStyle="1" w:styleId="ncoradenotaalpeu">
    <w:name w:val="Àncora de nota al peu"/>
    <w:rPr>
      <w:vertAlign w:val="superscript"/>
    </w:rPr>
  </w:style>
  <w:style w:type="character" w:customStyle="1" w:styleId="ncoradenotafinal">
    <w:name w:val="Àncora de nota final"/>
    <w:rPr>
      <w:vertAlign w:val="superscript"/>
    </w:rPr>
  </w:style>
  <w:style w:type="character" w:customStyle="1" w:styleId="Carctersdenotafinal">
    <w:name w:val="Caràcters de nota final"/>
    <w:qFormat/>
  </w:style>
  <w:style w:type="paragraph" w:customStyle="1" w:styleId="Encapalament">
    <w:name w:val="Encapçalament"/>
    <w:basedOn w:val="Normal"/>
    <w:next w:val="Textodecuerpo"/>
    <w:qFormat/>
    <w:pPr>
      <w:keepNext/>
      <w:spacing w:before="240" w:after="120"/>
    </w:pPr>
    <w:rPr>
      <w:rFonts w:ascii="Liberation Sans" w:eastAsia="Noto Sans CJK SC" w:hAnsi="Liberation Sans" w:cs="Lohit Devanagari"/>
      <w:sz w:val="28"/>
      <w:szCs w:val="28"/>
    </w:rPr>
  </w:style>
  <w:style w:type="paragraph" w:styleId="Textodecuerpo">
    <w:name w:val="Body Text"/>
    <w:basedOn w:val="Normal"/>
    <w:pPr>
      <w:spacing w:after="140"/>
    </w:pPr>
  </w:style>
  <w:style w:type="paragraph" w:styleId="Lista">
    <w:name w:val="List"/>
    <w:basedOn w:val="Textodecuerpo"/>
    <w:rPr>
      <w:rFonts w:cs="Lohit Devanagari"/>
    </w:rPr>
  </w:style>
  <w:style w:type="paragraph" w:styleId="Epgrafe">
    <w:name w:val="caption"/>
    <w:basedOn w:val="Normal"/>
    <w:qFormat/>
    <w:pPr>
      <w:suppressLineNumbers/>
      <w:spacing w:before="120" w:after="120"/>
    </w:pPr>
    <w:rPr>
      <w:rFonts w:cs="Lohit Devanagari"/>
      <w:i/>
      <w:iCs/>
      <w:sz w:val="24"/>
      <w:szCs w:val="24"/>
    </w:rPr>
  </w:style>
  <w:style w:type="paragraph" w:customStyle="1" w:styleId="ndex">
    <w:name w:val="Índex"/>
    <w:basedOn w:val="Normal"/>
    <w:qFormat/>
    <w:pPr>
      <w:suppressLineNumbers/>
    </w:pPr>
    <w:rPr>
      <w:rFonts w:cs="Lohit Devanagari"/>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rsid w:val="00C13C39"/>
    <w:pPr>
      <w:spacing w:line="240" w:lineRule="auto"/>
    </w:pPr>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qFormat/>
    <w:rsid w:val="00CD5AD8"/>
    <w:rPr>
      <w:b/>
      <w:bCs/>
    </w:rPr>
  </w:style>
  <w:style w:type="paragraph" w:styleId="NormalWeb">
    <w:name w:val="Normal (Web)"/>
    <w:basedOn w:val="Normal"/>
    <w:uiPriority w:val="99"/>
    <w:semiHidden/>
    <w:unhideWhenUsed/>
    <w:qFormat/>
    <w:rsid w:val="00CD5AD8"/>
    <w:pPr>
      <w:spacing w:beforeAutospacing="1" w:afterAutospacing="1" w:line="240" w:lineRule="auto"/>
    </w:pPr>
    <w:rPr>
      <w:rFonts w:ascii="Times New Roman" w:eastAsia="Times New Roman" w:hAnsi="Times New Roman" w:cs="Times New Roman"/>
      <w:sz w:val="24"/>
      <w:szCs w:val="24"/>
      <w:lang w:val="ca-ES"/>
    </w:rPr>
  </w:style>
  <w:style w:type="paragraph" w:styleId="Prrafodelista">
    <w:name w:val="List Paragraph"/>
    <w:basedOn w:val="Normal"/>
    <w:uiPriority w:val="34"/>
    <w:qFormat/>
    <w:rsid w:val="00176A5A"/>
    <w:pPr>
      <w:ind w:left="720"/>
      <w:contextualSpacing/>
    </w:pPr>
  </w:style>
  <w:style w:type="paragraph" w:customStyle="1" w:styleId="Contingutdelmarc">
    <w:name w:val="Contingut del marc"/>
    <w:basedOn w:val="Normal"/>
    <w:qFormat/>
  </w:style>
  <w:style w:type="paragraph" w:styleId="Textonotapie">
    <w:name w:val="footnote text"/>
    <w:basedOn w:val="Normal"/>
    <w:pPr>
      <w:suppressLineNumbers/>
      <w:ind w:left="339" w:hanging="339"/>
    </w:pPr>
    <w:rPr>
      <w:sz w:val="20"/>
      <w:szCs w:val="20"/>
    </w:rPr>
  </w:style>
  <w:style w:type="paragraph" w:customStyle="1" w:styleId="Capaleraipeu">
    <w:name w:val="Capçalera i peu"/>
    <w:basedOn w:val="Normal"/>
    <w:qFormat/>
    <w:pPr>
      <w:suppressLineNumbers/>
      <w:tabs>
        <w:tab w:val="center" w:pos="4513"/>
        <w:tab w:val="right" w:pos="9026"/>
      </w:tabs>
    </w:pPr>
  </w:style>
  <w:style w:type="paragraph" w:styleId="Piedepgina">
    <w:name w:val="footer"/>
    <w:basedOn w:val="Capaleraipeu"/>
  </w:style>
  <w:style w:type="table" w:customStyle="1" w:styleId="TableNormal5">
    <w:name w:val="Table Normal"/>
    <w:tblPr>
      <w:tblCellMar>
        <w:top w:w="0" w:type="dxa"/>
        <w:left w:w="0" w:type="dxa"/>
        <w:bottom w:w="0" w:type="dxa"/>
        <w:right w:w="0" w:type="dxa"/>
      </w:tblCellMar>
    </w:tbl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paragraph" w:styleId="TDC1">
    <w:name w:val="toc 1"/>
    <w:basedOn w:val="Normal"/>
    <w:next w:val="Normal"/>
    <w:autoRedefine/>
    <w:uiPriority w:val="39"/>
    <w:unhideWhenUsed/>
    <w:rsid w:val="0092421F"/>
    <w:pPr>
      <w:spacing w:after="100"/>
    </w:pPr>
  </w:style>
  <w:style w:type="paragraph" w:styleId="TDC2">
    <w:name w:val="toc 2"/>
    <w:basedOn w:val="Normal"/>
    <w:next w:val="Normal"/>
    <w:autoRedefine/>
    <w:uiPriority w:val="39"/>
    <w:unhideWhenUsed/>
    <w:rsid w:val="0092421F"/>
    <w:pPr>
      <w:spacing w:after="100"/>
      <w:ind w:left="220"/>
    </w:pPr>
  </w:style>
  <w:style w:type="paragraph" w:styleId="TDC3">
    <w:name w:val="toc 3"/>
    <w:basedOn w:val="Normal"/>
    <w:next w:val="Normal"/>
    <w:autoRedefine/>
    <w:uiPriority w:val="39"/>
    <w:unhideWhenUsed/>
    <w:rsid w:val="0092421F"/>
    <w:pPr>
      <w:spacing w:after="100"/>
      <w:ind w:left="440"/>
    </w:pPr>
  </w:style>
  <w:style w:type="character" w:styleId="Hipervnculo">
    <w:name w:val="Hyperlink"/>
    <w:basedOn w:val="Fuentedeprrafopredeter"/>
    <w:uiPriority w:val="99"/>
    <w:unhideWhenUsed/>
    <w:rsid w:val="009242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hyperlink" Target="https://mailchi.mp/cooperativestreball/mesures-urgents-respecte-el-pagament-de-les-quotes-de-cotitzaci-de-la-seguretat-social?e=9ee33a8365" TargetMode="External"/><Relationship Id="rId38" Type="http://schemas.openxmlformats.org/officeDocument/2006/relationships/hyperlink" Target="https://www.boe.es/diario_boe/txt.php?id=BOE-A-2020-4208" TargetMode="External"/><Relationship Id="rId39" Type="http://schemas.openxmlformats.org/officeDocument/2006/relationships/hyperlink" Target="http://www.seg-social.es/wps/wcm/connect/wss/6fb9bb1d-1c42-4786-9e53-615a17f1cdc3/BNR+7-2020.pdf?MOD=AJPERES&amp;CVID=" TargetMode="External"/><Relationship Id="rId50" Type="http://schemas.openxmlformats.org/officeDocument/2006/relationships/hyperlink" Target="https://www.boe.es/boe/dias/2020/04/08/pdfs/BOE-A-2020-4332.pdf" TargetMode="External"/><Relationship Id="rId51" Type="http://schemas.openxmlformats.org/officeDocument/2006/relationships/hyperlink" Target="https://boe.es/boe/dias/2020/04/22/pdfs/BOE-A-2020-4554.pdf?utm_source=Lista+General+de+Civio&amp;utm_campaign=193fb29335-EMAIL_CAMPAIGN_2020_04_22_11_28&amp;utm_medium=email&amp;utm_term=0_9d5b4c8cda-193fb29335-127672821&amp;mc_cid=193fb29335&amp;mc_eid=71711dbbd8" TargetMode="External"/><Relationship Id="rId52" Type="http://schemas.openxmlformats.org/officeDocument/2006/relationships/hyperlink" Target="https://expinterweb.mitramiss.gob.es/ley11/inicio/elegirTramite.action?tramiteSel=0&amp;procedimientoSel=310&amp;proc=1" TargetMode="External"/><Relationship Id="rId53" Type="http://schemas.openxmlformats.org/officeDocument/2006/relationships/hyperlink" Target="https://boe.es/boe/dias/2020/04/22/pdfs/BOE-A-2020-4554.pdf?utm_source=Lista+General+de+Civio&amp;utm_campaign=193fb29335-EMAIL_CAMPAIGN_2020_04_22_11_28&amp;utm_medium=email&amp;utm_term=0_9d5b4c8cda-193fb29335-127672821&amp;mc_cid=193fb29335&amp;mc_eid=71711dbbd8" TargetMode="External"/><Relationship Id="rId54" Type="http://schemas.openxmlformats.org/officeDocument/2006/relationships/hyperlink" Target="https://sede.sepe.gob.es/ConsultaPrestacionesAAWWeb/AccesoConsultaAction.do" TargetMode="External"/><Relationship Id="rId55" Type="http://schemas.openxmlformats.org/officeDocument/2006/relationships/hyperlink" Target="https://xes.cat/2020/03/25/reflexions-i-recomanacions-sobre-ertos-i-economia-solidaria/" TargetMode="External"/><Relationship Id="rId56" Type="http://schemas.openxmlformats.org/officeDocument/2006/relationships/hyperlink" Target="https://expinterweb.mitramiss.gob.es/ley11/infProcedimiento/downloadFicheroInf.action?idFichero=341" TargetMode="External"/><Relationship Id="rId57" Type="http://schemas.openxmlformats.org/officeDocument/2006/relationships/hyperlink" Target="https://www.boe.es/buscar/pdf/2020/BOE-A-2020-3824-consolidado.pdf" TargetMode="External"/><Relationship Id="rId58" Type="http://schemas.openxmlformats.org/officeDocument/2006/relationships/hyperlink" Target="https://www.boe.es/boe_catalan/dias/2020/03/18/pdfs/BOE-A-2020-3824-C.pdf" TargetMode="External"/><Relationship Id="rId59" Type="http://schemas.openxmlformats.org/officeDocument/2006/relationships/hyperlink" Target="https://www.cooperativestreball.coop/sites/default/files/recomendacion_certificado_suspension_actividad.pdf" TargetMode="External"/><Relationship Id="rId70" Type="http://schemas.openxmlformats.org/officeDocument/2006/relationships/hyperlink" Target="https://www.agenciatributaria.es/AEAT.internet/Inicio/_componentes_/_Le_interesa_conocer/Historico/2020/Ampliacion_del_plazo_para_la_presentacion_e_ingreso_de_determinadas_declaraciones_y_autoliquidaciones.shtml" TargetMode="External"/><Relationship Id="rId71" Type="http://schemas.openxmlformats.org/officeDocument/2006/relationships/hyperlink" Target="https://boe.es/buscar/act.php?id=BOE-A-2020-4554" TargetMode="External"/><Relationship Id="rId72" Type="http://schemas.openxmlformats.org/officeDocument/2006/relationships/hyperlink" Target="http://www.icf.cat/ca/productes-financers/avals/icf-avalis-liquiditat" TargetMode="External"/><Relationship Id="rId73" Type="http://schemas.openxmlformats.org/officeDocument/2006/relationships/hyperlink" Target="https://www.ico.es/web/ico/linea-de-avales" TargetMode="External"/><Relationship Id="rId74" Type="http://schemas.openxmlformats.org/officeDocument/2006/relationships/hyperlink" Target="https://www.boe.es/diario_boe/txt.php?id=BOE-A-2020-4070" TargetMode="External"/><Relationship Id="rId75" Type="http://schemas.openxmlformats.org/officeDocument/2006/relationships/hyperlink" Target="https://www.boe.es/diario_boe/txt.php?id=BOE-A-2020-3824" TargetMode="External"/><Relationship Id="rId76" Type="http://schemas.openxmlformats.org/officeDocument/2006/relationships/hyperlink" Target="https://ca.goteo.org/channel/coronazero" TargetMode="External"/><Relationship Id="rId77" Type="http://schemas.openxmlformats.org/officeDocument/2006/relationships/hyperlink" Target="https://www.cdti.es/index.asp?MP=100&amp;amp;MS=898&amp;amp;MN=1" TargetMode="External"/><Relationship Id="rId78" Type="http://schemas.openxmlformats.org/officeDocument/2006/relationships/hyperlink" Target="https://www.bonosocial.gob.es/" TargetMode="External"/><Relationship Id="rId79" Type="http://schemas.openxmlformats.org/officeDocument/2006/relationships/hyperlink" Target="https://www.boe.es/buscar/pdf/2020/BOE-A-2020-3692-consolidado.pdf" TargetMode="External"/><Relationship Id="rId90" Type="http://schemas.openxmlformats.org/officeDocument/2006/relationships/hyperlink" Target="http://ccam.gencat.cat/ca/detalls/noticia/20200331_ajuts_comerc_covid" TargetMode="External"/><Relationship Id="rId91" Type="http://schemas.openxmlformats.org/officeDocument/2006/relationships/header" Target="header1.xml"/><Relationship Id="rId92" Type="http://schemas.openxmlformats.org/officeDocument/2006/relationships/footer" Target="footer1.xm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hyperlink" Target="https://mailchi.mp/cooperativestreball/mesures-urgents-respecte-el-pagament-de-les-quotes-de-cotitzaci-de-la-seguretat-social?e=9ee33a8365" TargetMode="External"/><Relationship Id="rId41" Type="http://schemas.openxmlformats.org/officeDocument/2006/relationships/hyperlink" Target="https://mailchi.mp/cooperativestreball/mesures-urgents-respecte-el-pagament-de-les-quotes-de-cotitzaci-de-la-seguretat-social?e=9ee33a8365" TargetMode="External"/><Relationship Id="rId42" Type="http://schemas.openxmlformats.org/officeDocument/2006/relationships/hyperlink" Target="https://www.boe.es/diario_boe/txt.php?id=BOE-A-2020-4208" TargetMode="External"/><Relationship Id="rId43" Type="http://schemas.openxmlformats.org/officeDocument/2006/relationships/hyperlink" Target="https://www.boe.es/diario_boe/txt.php?id=BOE-A-2020-4208" TargetMode="External"/><Relationship Id="rId44" Type="http://schemas.openxmlformats.org/officeDocument/2006/relationships/hyperlink" Target="http://www.seg-social.es/wps/wcm/connect/wss/6fb9bb1d-1c42-4786-9e53-615a17f1cdc3/BNR+7-2020.pdf?MOD=AJPERES&amp;CVID=" TargetMode="External"/><Relationship Id="rId45" Type="http://schemas.openxmlformats.org/officeDocument/2006/relationships/hyperlink" Target="https://boe.es/boe/dias/2020/04/22/pdfs/BOE-A-2020-4554.pdf?utm_source=Lista+General+de+Civio&amp;utm_campaign=193fb29335-EMAIL_CAMPAIGN_2020_04_22_11_28&amp;utm_medium=email&amp;utm_term=0_9d5b4c8cda-193fb29335-127672821&amp;mc_cid=193fb29335&amp;mc_eid=71711dbbd8" TargetMode="External"/><Relationship Id="rId46" Type="http://schemas.openxmlformats.org/officeDocument/2006/relationships/hyperlink" Target="https://www.boe.es/boe_catalan/dias/2020/03/13/pdfs/BOE-A-2020-3580-C.pdf" TargetMode="External"/><Relationship Id="rId47" Type="http://schemas.openxmlformats.org/officeDocument/2006/relationships/hyperlink" Target="https://www.uniondemutuas.es/wp-content/uploads/2020/03/CODIGOS-CNAES-SUSPENDIDOS-ESTADO-ALARMA.pdf" TargetMode="External"/><Relationship Id="rId48" Type="http://schemas.openxmlformats.org/officeDocument/2006/relationships/hyperlink" Target="https://www.boe.es/buscar/doc.php?id=BOE-A-2020-3824" TargetMode="External"/><Relationship Id="rId49" Type="http://schemas.openxmlformats.org/officeDocument/2006/relationships/hyperlink" Target="https://www.uniondemutuas.es/wp-content/uploads/2020/03/CODIGOS-CNAES-SUSPENDIDOS-ESTADO-ALARMA.pdf" TargetMode="External"/><Relationship Id="rId60" Type="http://schemas.openxmlformats.org/officeDocument/2006/relationships/hyperlink" Target="https://expinterweb.mitramiss.gob.es/ley11/inicio/elegirTramite.action?tramiteSel=0&amp;procedimientoSel=310&amp;proc=1" TargetMode="External"/><Relationship Id="rId61" Type="http://schemas.openxmlformats.org/officeDocument/2006/relationships/hyperlink" Target="https://www.boe.es/buscar/pdf/2020/BOE-A-2020-4152-consolidado.pdf" TargetMode="External"/><Relationship Id="rId62" Type="http://schemas.openxmlformats.org/officeDocument/2006/relationships/hyperlink" Target="https://www.boe.es/buscar/pdf/2012/BOE-A-2012-13419-consolidado.pdf" TargetMode="External"/><Relationship Id="rId63" Type="http://schemas.openxmlformats.org/officeDocument/2006/relationships/hyperlink" Target="https://www.cooperativestreball.coop/sites/default/files/preguntas_frecuentes_coceta.pdf" TargetMode="External"/><Relationship Id="rId64" Type="http://schemas.openxmlformats.org/officeDocument/2006/relationships/hyperlink" Target="https://www.cuestioneslaborales.es/estatuto-los-trabajadores/" TargetMode="External"/><Relationship Id="rId65" Type="http://schemas.openxmlformats.org/officeDocument/2006/relationships/hyperlink" Target="https://www.boe.es/eli/es/rd/1996/01/19/42/dof/spa/pdf" TargetMode="External"/><Relationship Id="rId66" Type="http://schemas.openxmlformats.org/officeDocument/2006/relationships/hyperlink" Target="https://boe.es/buscar/pdf/2020/BOE-A-2020-4554-consolidado.pdf" TargetMode="External"/><Relationship Id="rId67" Type="http://schemas.openxmlformats.org/officeDocument/2006/relationships/hyperlink" Target="https://treball.gencat.cat/ca/ambits/autonom/ci/ajuts-persones-autonomes-afectades-coronavirus/" TargetMode="External"/><Relationship Id="rId68" Type="http://schemas.openxmlformats.org/officeDocument/2006/relationships/hyperlink" Target="https://boe.es/boe/dias/2020/04/22/pdfs/BOE-A-2020-4554.pdf?utm_source=Lista+General+de+Civio&amp;utm_campaign=193fb29335-EMAIL_CAMPAIGN_2020_04_22_11_28&amp;utm_medium=email&amp;utm_term=0_9d5b4c8cda-193fb29335-127672821&amp;mc_cid=193fb29335&amp;mc_eid=71711dbbd8" TargetMode="External"/><Relationship Id="rId69" Type="http://schemas.openxmlformats.org/officeDocument/2006/relationships/hyperlink" Target="https://www.agenciatributaria.es/static_files/AEAT/Contenidos_Comunes/La_Agencia_Tributaria/Le_Interesa/2020/Instrucciones_Aplazamiento.pdf" TargetMode="External"/><Relationship Id="rId80" Type="http://schemas.openxmlformats.org/officeDocument/2006/relationships/hyperlink" Target="https://www.boe.es/eli/es/rdl/2020/03/17/8/dof/cat/pdf" TargetMode="External"/><Relationship Id="rId81" Type="http://schemas.openxmlformats.org/officeDocument/2006/relationships/hyperlink" Target="https://ca.goteo.org/project/fons-cooperatiu-front-l-emergencia-social-i-sanita" TargetMode="External"/><Relationship Id="rId82" Type="http://schemas.openxmlformats.org/officeDocument/2006/relationships/hyperlink" Target="https://www.cooperativescatalunya.coop/index.php/ca/comunicacio/noticies/845-volem-coneixer-l-impacte-que-esta-tenint-l-emergencia-sanitari" TargetMode="External"/><Relationship Id="rId83" Type="http://schemas.openxmlformats.org/officeDocument/2006/relationships/hyperlink" Target="https://media-edg.barcelona.cat/wp-content/uploads/2020/03/23135038/CEPES.pdf" TargetMode="External"/><Relationship Id="rId84" Type="http://schemas.openxmlformats.org/officeDocument/2006/relationships/hyperlink" Target="https://www.cooperativescatalunya.coop/index.php/ca/comunicacio/noticies/866-acord-entre-seira-i-coop57-per-facilitar-l-acces-al-credit-a-cooperatives-catalanes-afectades-per-la-covid-19" TargetMode="External"/><Relationship Id="rId85" Type="http://schemas.openxmlformats.org/officeDocument/2006/relationships/hyperlink" Target="https://canalempresa.gencat.cat/ca/01_que_voleu_fer/mesuresempresesiautonoms/informacio-per-sectors-dactivitat/" TargetMode="External"/><Relationship Id="rId86" Type="http://schemas.openxmlformats.org/officeDocument/2006/relationships/hyperlink" Target="https://www.ico.es/web/ico/ico-sector-turistico-y-actividades-conexas-" TargetMode="External"/><Relationship Id="rId87" Type="http://schemas.openxmlformats.org/officeDocument/2006/relationships/hyperlink" Target="https://canalempresa.gencat.cat/ca/integraciodepartamentaltramit/tramit/PerTemes/Subvencions-per-a-microempreses-i-professionals-del-sector-turistic-afectats-per-la-COVID-19?fbclid=IwAR2NROD-Sja29ClrnHn1uXXCUfnf2CLrhxqoaHU6Gb8DIw-zpvwgVj8JLyI" TargetMode="External"/><Relationship Id="rId88" Type="http://schemas.openxmlformats.org/officeDocument/2006/relationships/hyperlink" Target="http://agricultura.gencat.cat/ca/tramits/tramits-temes/Ajuts-per-al-foment-de-la-concentracio-la-intercooperacio-i-la-modernitzacio-de-les-cooperatives-i-altres-entitats-associatives-agraries" TargetMode="External"/><Relationship Id="rId89" Type="http://schemas.openxmlformats.org/officeDocument/2006/relationships/hyperlink" Target="https://ruralcat.gencat.cat/web/guest/noticia/-/journal_content/2002/20181/7705361/el-darp-convoca-els-ajuts-associats-al-contracte-global-d-explotacio-per-a-l-any-2020?fbclid=IwAR22keLuiMuOENCpaTNLX3TocJhukz1IkB6ypgRZRwodGqq3Ez4GyM34Vv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4HPX3u2d3/KUx3c09t13L2h9fg==">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5187</Words>
  <Characters>28533</Characters>
  <Application>Microsoft Macintosh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dc:creator>
  <cp:lastModifiedBy>usuari</cp:lastModifiedBy>
  <cp:revision>2</cp:revision>
  <cp:lastPrinted>2020-04-28T09:44:00Z</cp:lastPrinted>
  <dcterms:created xsi:type="dcterms:W3CDTF">2020-04-28T09:47:00Z</dcterms:created>
  <dcterms:modified xsi:type="dcterms:W3CDTF">2020-04-28T09:47:00Z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